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4F8410" w14:textId="35959654" w:rsidR="00383B40" w:rsidRPr="00BA57FE" w:rsidRDefault="001E3BEC" w:rsidP="00A34DC2">
      <w:pPr>
        <w:pBdr>
          <w:bottom w:val="single" w:sz="4" w:space="1" w:color="auto"/>
        </w:pBdr>
        <w:jc w:val="both"/>
        <w:rPr>
          <w:rFonts w:ascii="Futura Book" w:hAnsi="Futura Book" w:cs="Arial"/>
          <w:b/>
        </w:rPr>
      </w:pPr>
      <w:r w:rsidRPr="00BA57FE">
        <w:rPr>
          <w:rFonts w:ascii="Futura Book" w:hAnsi="Futura Book" w:cs="Arial"/>
          <w:b/>
        </w:rPr>
        <w:t>Pressemitteilung</w:t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Pr="00BA57FE">
        <w:rPr>
          <w:rFonts w:ascii="Futura Book" w:hAnsi="Futura Book" w:cs="Arial"/>
          <w:b/>
        </w:rPr>
        <w:tab/>
      </w:r>
      <w:r w:rsidR="00F42700" w:rsidRPr="00BA57FE">
        <w:rPr>
          <w:rFonts w:ascii="Futura Book" w:hAnsi="Futura Book" w:cs="Arial"/>
          <w:b/>
        </w:rPr>
        <w:t xml:space="preserve">     </w:t>
      </w:r>
      <w:r w:rsidR="00D65845" w:rsidRPr="00BA57FE">
        <w:rPr>
          <w:rFonts w:ascii="Futura Book" w:hAnsi="Futura Book" w:cs="Arial"/>
          <w:b/>
        </w:rPr>
        <w:t xml:space="preserve">   </w:t>
      </w:r>
      <w:r w:rsidR="00BA57FE" w:rsidRPr="00BA57FE">
        <w:rPr>
          <w:rFonts w:ascii="Futura Book" w:hAnsi="Futura Book" w:cs="Arial"/>
          <w:b/>
        </w:rPr>
        <w:t xml:space="preserve"> </w:t>
      </w:r>
      <w:r w:rsidR="00D65845" w:rsidRPr="00BA57FE">
        <w:rPr>
          <w:rFonts w:ascii="Futura Book" w:hAnsi="Futura Book" w:cs="Arial"/>
          <w:b/>
        </w:rPr>
        <w:t xml:space="preserve"> </w:t>
      </w:r>
      <w:r w:rsidR="00BA57FE">
        <w:rPr>
          <w:rFonts w:ascii="Futura Book" w:hAnsi="Futura Book" w:cs="Arial"/>
          <w:b/>
        </w:rPr>
        <w:t xml:space="preserve"> </w:t>
      </w:r>
      <w:r w:rsidR="004145FD">
        <w:rPr>
          <w:rFonts w:ascii="Futura Book" w:hAnsi="Futura Book" w:cs="Arial"/>
          <w:b/>
        </w:rPr>
        <w:t xml:space="preserve"> </w:t>
      </w:r>
      <w:r w:rsidR="00BA3840">
        <w:rPr>
          <w:rFonts w:ascii="Futura Book" w:hAnsi="Futura Book" w:cs="Arial"/>
          <w:b/>
        </w:rPr>
        <w:t>Mai 2025</w:t>
      </w:r>
      <w:r w:rsidR="00BA57FE" w:rsidRPr="00BA57FE">
        <w:rPr>
          <w:rFonts w:ascii="Futura Book" w:hAnsi="Futura Book" w:cs="Arial"/>
          <w:b/>
        </w:rPr>
        <w:t xml:space="preserve"> </w:t>
      </w:r>
    </w:p>
    <w:p w14:paraId="3D05EBF5" w14:textId="4C5BF46B" w:rsidR="00F529C3" w:rsidRPr="00F529C3" w:rsidRDefault="004A1493" w:rsidP="00F529C3">
      <w:pPr>
        <w:rPr>
          <w:rFonts w:ascii="Futura Book" w:hAnsi="Futura Book"/>
          <w:sz w:val="36"/>
          <w:szCs w:val="36"/>
        </w:rPr>
      </w:pPr>
      <w:r w:rsidRPr="004A1493">
        <w:rPr>
          <w:rFonts w:ascii="Futura Book" w:hAnsi="Futura Book"/>
          <w:sz w:val="36"/>
          <w:szCs w:val="36"/>
        </w:rPr>
        <w:t>Architekturbiennale 2025: OBJECT CARPET im Deutschen Pavillon - für Architektur mit Zukunft</w:t>
      </w:r>
    </w:p>
    <w:p w14:paraId="112DCFEC" w14:textId="2C43F0B7" w:rsidR="00070114" w:rsidRPr="00F529C3" w:rsidRDefault="00870015" w:rsidP="00F529C3">
      <w:pPr>
        <w:rPr>
          <w:rFonts w:ascii="Futura Book" w:hAnsi="Futura Book"/>
          <w:b/>
          <w:bCs/>
          <w:sz w:val="28"/>
          <w:szCs w:val="28"/>
        </w:rPr>
      </w:pPr>
      <w:r w:rsidRPr="00870015">
        <w:rPr>
          <w:rFonts w:ascii="Futura Book" w:hAnsi="Futura Book"/>
          <w:b/>
          <w:bCs/>
          <w:sz w:val="28"/>
          <w:szCs w:val="28"/>
        </w:rPr>
        <w:t>Im Zeichen der Transformation: emissionsarm, recycelt, kreislauffähig</w:t>
      </w:r>
    </w:p>
    <w:p w14:paraId="52FCE668" w14:textId="54CBFEEA" w:rsidR="00873230" w:rsidRPr="00EA33FB" w:rsidRDefault="00A20820" w:rsidP="00870015">
      <w:pPr>
        <w:tabs>
          <w:tab w:val="left" w:pos="1134"/>
        </w:tabs>
        <w:rPr>
          <w:rFonts w:ascii="Futura Book" w:hAnsi="Futura Book"/>
          <w:bCs/>
          <w:i/>
          <w:iCs/>
        </w:rPr>
      </w:pPr>
      <w:r>
        <w:rPr>
          <w:rFonts w:ascii="Futura Book" w:hAnsi="Futura Book"/>
          <w:bCs/>
          <w:sz w:val="16"/>
          <w:szCs w:val="16"/>
        </w:rPr>
        <w:t xml:space="preserve"> </w:t>
      </w:r>
      <w:r w:rsidR="0081653F">
        <w:rPr>
          <w:rFonts w:ascii="Futura Book" w:hAnsi="Futura Book"/>
          <w:bCs/>
          <w:sz w:val="16"/>
          <w:szCs w:val="16"/>
        </w:rPr>
        <w:t xml:space="preserve"> </w:t>
      </w:r>
      <w:r w:rsidR="00C421B9">
        <w:rPr>
          <w:rFonts w:ascii="Futura Book" w:hAnsi="Futura Book"/>
          <w:bCs/>
          <w:noProof/>
          <w:sz w:val="16"/>
          <w:szCs w:val="16"/>
        </w:rPr>
        <w:drawing>
          <wp:inline distT="0" distB="0" distL="0" distR="0" wp14:anchorId="09512241" wp14:editId="28091533">
            <wp:extent cx="3994099" cy="2377440"/>
            <wp:effectExtent l="0" t="0" r="6985" b="3810"/>
            <wp:docPr id="56773977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743" cy="2389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21B9">
        <w:rPr>
          <w:rFonts w:ascii="Futura Book" w:hAnsi="Futura Book"/>
          <w:bCs/>
          <w:sz w:val="16"/>
          <w:szCs w:val="16"/>
        </w:rPr>
        <w:t xml:space="preserve"> </w:t>
      </w:r>
      <w:r w:rsidR="00C421B9" w:rsidRPr="00BA3840">
        <w:rPr>
          <w:rFonts w:ascii="Futura Book" w:hAnsi="Futura Book"/>
          <w:bCs/>
          <w:noProof/>
          <w:sz w:val="16"/>
          <w:szCs w:val="16"/>
        </w:rPr>
        <w:drawing>
          <wp:inline distT="0" distB="0" distL="0" distR="0" wp14:anchorId="09034A56" wp14:editId="514DC2D4">
            <wp:extent cx="1648936" cy="2376000"/>
            <wp:effectExtent l="0" t="0" r="8890" b="5715"/>
            <wp:docPr id="171142294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648936" cy="237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B6312" w:rsidRPr="00BA3840">
        <w:rPr>
          <w:rFonts w:ascii="Futura Book" w:hAnsi="Futura Book"/>
          <w:bCs/>
          <w:sz w:val="16"/>
          <w:szCs w:val="16"/>
        </w:rPr>
        <w:t>Foto:</w:t>
      </w:r>
      <w:r w:rsidR="00BA57FE" w:rsidRPr="00BA3840">
        <w:rPr>
          <w:rFonts w:ascii="Futura Book" w:hAnsi="Futura Book"/>
          <w:bCs/>
          <w:sz w:val="16"/>
          <w:szCs w:val="16"/>
        </w:rPr>
        <w:t xml:space="preserve"> </w:t>
      </w:r>
      <w:r w:rsidR="00BA3840" w:rsidRPr="00BA3840">
        <w:rPr>
          <w:rFonts w:ascii="Futura Book" w:hAnsi="Futura Book"/>
          <w:bCs/>
          <w:sz w:val="16"/>
          <w:szCs w:val="16"/>
        </w:rPr>
        <w:t xml:space="preserve">Joseph </w:t>
      </w:r>
      <w:proofErr w:type="spellStart"/>
      <w:r w:rsidR="00BA3840" w:rsidRPr="00BA3840">
        <w:rPr>
          <w:rFonts w:ascii="Futura Book" w:hAnsi="Futura Book"/>
          <w:bCs/>
          <w:sz w:val="16"/>
          <w:szCs w:val="16"/>
        </w:rPr>
        <w:t>Grillmeyer</w:t>
      </w:r>
      <w:proofErr w:type="spellEnd"/>
      <w:r w:rsidR="00BA57FE">
        <w:rPr>
          <w:rFonts w:ascii="Futura Book" w:hAnsi="Futura Book"/>
          <w:i/>
        </w:rPr>
        <w:br/>
      </w:r>
      <w:r w:rsidR="00BA57FE">
        <w:rPr>
          <w:rFonts w:ascii="Futura Book" w:hAnsi="Futura Book"/>
          <w:i/>
        </w:rPr>
        <w:br/>
      </w:r>
      <w:r w:rsidR="00870015" w:rsidRPr="00870015">
        <w:rPr>
          <w:rFonts w:ascii="Futura Book" w:hAnsi="Futura Book"/>
          <w:bCs/>
          <w:i/>
          <w:iCs/>
        </w:rPr>
        <w:t>Was bedeutet Bauen im 21. Jahrhundert?</w:t>
      </w:r>
      <w:r w:rsidR="00870015">
        <w:rPr>
          <w:rFonts w:ascii="Futura Book" w:hAnsi="Futura Book"/>
          <w:bCs/>
          <w:i/>
          <w:iCs/>
        </w:rPr>
        <w:t xml:space="preserve"> </w:t>
      </w:r>
      <w:r w:rsidR="00870015" w:rsidRPr="00870015">
        <w:rPr>
          <w:rFonts w:ascii="Futura Book" w:hAnsi="Futura Book"/>
          <w:bCs/>
          <w:i/>
          <w:iCs/>
        </w:rPr>
        <w:t xml:space="preserve">Für </w:t>
      </w:r>
      <w:r w:rsidR="00870015" w:rsidRPr="00EA33FB">
        <w:rPr>
          <w:rFonts w:ascii="Futura Book" w:hAnsi="Futura Book"/>
          <w:b/>
          <w:i/>
          <w:iCs/>
        </w:rPr>
        <w:t>OBJECT CARPET</w:t>
      </w:r>
      <w:r w:rsidR="00870015" w:rsidRPr="00870015">
        <w:rPr>
          <w:rFonts w:ascii="Futura Book" w:hAnsi="Futura Book"/>
          <w:bCs/>
          <w:i/>
          <w:iCs/>
        </w:rPr>
        <w:t xml:space="preserve"> heißt das: den Wandel gestalten – verantwortungsvoll, ressourcenschonend und mit Blick auf die Zukunft. Diesen Anspruch bringt das Unternehmen 2025 auf internationaler Bühne zum Ausdruck: mit einer nachhaltigen Bodenlösung im Deutschen Pavillon der 19. Architekturbiennale in Venedig. Der eingesetzte Teppich NYLTECC 700 – gefertigt aus ECONYL</w:t>
      </w:r>
      <w:r w:rsidR="00870015" w:rsidRPr="00EA33FB">
        <w:rPr>
          <w:rFonts w:ascii="Futura Book" w:hAnsi="Futura Book"/>
          <w:bCs/>
          <w:i/>
          <w:iCs/>
          <w:vertAlign w:val="superscript"/>
        </w:rPr>
        <w:t>®</w:t>
      </w:r>
      <w:r w:rsidR="00870015" w:rsidRPr="00870015">
        <w:rPr>
          <w:rFonts w:ascii="Futura Book" w:hAnsi="Futura Book"/>
          <w:bCs/>
          <w:i/>
          <w:iCs/>
        </w:rPr>
        <w:t>-Garn – steht für recyceltes Design, das Ästhetik und Umweltleistung vereint.</w:t>
      </w:r>
    </w:p>
    <w:p w14:paraId="25574E2D" w14:textId="1D7F9FDF" w:rsidR="00873230" w:rsidRPr="00873230" w:rsidRDefault="00870015" w:rsidP="00870015">
      <w:pPr>
        <w:tabs>
          <w:tab w:val="left" w:pos="1134"/>
        </w:tabs>
        <w:rPr>
          <w:rFonts w:ascii="Futura Book" w:hAnsi="Futura Book"/>
          <w:bCs/>
        </w:rPr>
      </w:pPr>
      <w:r w:rsidRPr="00870015">
        <w:rPr>
          <w:rFonts w:ascii="Futura Book" w:hAnsi="Futura Book"/>
          <w:bCs/>
        </w:rPr>
        <w:t xml:space="preserve">Mit dem Auftritt im Deutschen Pavillon </w:t>
      </w:r>
      <w:r w:rsidR="00EA33FB" w:rsidRPr="00EA33FB">
        <w:rPr>
          <w:rFonts w:ascii="Futura Book" w:hAnsi="Futura Book"/>
          <w:bCs/>
        </w:rPr>
        <w:t>– der unter dem Titel </w:t>
      </w:r>
      <w:r w:rsidR="00EA33FB" w:rsidRPr="00EA33FB">
        <w:rPr>
          <w:rFonts w:ascii="Futura Book" w:hAnsi="Futura Book"/>
          <w:bCs/>
          <w:i/>
          <w:iCs/>
        </w:rPr>
        <w:t>„Stresstest“</w:t>
      </w:r>
      <w:r w:rsidR="00EA33FB" w:rsidRPr="00EA33FB">
        <w:rPr>
          <w:rFonts w:ascii="Futura Book" w:hAnsi="Futura Book"/>
          <w:bCs/>
        </w:rPr>
        <w:t xml:space="preserve"> drängende Fragen an das Bauen von morgen stellt – setzt </w:t>
      </w:r>
      <w:r w:rsidR="00EA33FB" w:rsidRPr="004A1493">
        <w:rPr>
          <w:rFonts w:ascii="Futura Book" w:hAnsi="Futura Book"/>
          <w:b/>
        </w:rPr>
        <w:t>OBJECT CARPET</w:t>
      </w:r>
      <w:r w:rsidR="00EA33FB" w:rsidRPr="00EA33FB">
        <w:rPr>
          <w:rFonts w:ascii="Futura Book" w:hAnsi="Futura Book"/>
          <w:bCs/>
        </w:rPr>
        <w:t xml:space="preserve"> ein Zeichen: für Design, das über Ästhetik hinausdenkt – und den Wandel aktiv mitgestaltet.</w:t>
      </w:r>
      <w:r w:rsidR="00EA33FB">
        <w:rPr>
          <w:rFonts w:ascii="Futura Book" w:hAnsi="Futura Book"/>
          <w:bCs/>
        </w:rPr>
        <w:t xml:space="preserve"> </w:t>
      </w:r>
      <w:r w:rsidRPr="00870015">
        <w:rPr>
          <w:rFonts w:ascii="Futura Book" w:hAnsi="Futura Book"/>
          <w:bCs/>
        </w:rPr>
        <w:t xml:space="preserve">Im Pavillon – kuratiert von Nicola Borgmann, Elisabeth Endres, Gabriele G. Kiefer und Daniele Santucci – kommt der </w:t>
      </w:r>
      <w:r>
        <w:rPr>
          <w:rFonts w:ascii="Futura Book" w:hAnsi="Futura Book"/>
          <w:bCs/>
        </w:rPr>
        <w:t xml:space="preserve">Bodenbelag </w:t>
      </w:r>
      <w:r w:rsidRPr="00870015">
        <w:rPr>
          <w:rFonts w:ascii="Futura Book" w:hAnsi="Futura Book"/>
          <w:bCs/>
        </w:rPr>
        <w:t>NYLTECC 700 zum Einsatz. Das Garn ECONYL</w:t>
      </w:r>
      <w:r w:rsidRPr="00EA33FB">
        <w:rPr>
          <w:rFonts w:ascii="Futura Book" w:hAnsi="Futura Book"/>
          <w:bCs/>
          <w:vertAlign w:val="superscript"/>
        </w:rPr>
        <w:t>®</w:t>
      </w:r>
      <w:r w:rsidRPr="00870015">
        <w:rPr>
          <w:rFonts w:ascii="Futura Book" w:hAnsi="Futura Book"/>
          <w:bCs/>
        </w:rPr>
        <w:t>, aus dem er besteht, wird aus recyceltem Polyamid gewonnen – unter anderem aus Produktionsabfällen und ausgedienten Fischernetzen. Dank der langjährigen Partnerschaft mit dem italienischen Unternehmen Aquafil, das mit ECONYL</w:t>
      </w:r>
      <w:r w:rsidRPr="00EA33FB">
        <w:rPr>
          <w:rFonts w:ascii="Futura Book" w:hAnsi="Futura Book"/>
          <w:bCs/>
          <w:vertAlign w:val="superscript"/>
        </w:rPr>
        <w:t>®</w:t>
      </w:r>
      <w:r w:rsidRPr="00870015">
        <w:rPr>
          <w:rFonts w:ascii="Futura Book" w:hAnsi="Futura Book"/>
          <w:bCs/>
        </w:rPr>
        <w:t xml:space="preserve"> neue Maßstäbe im zirkulären Materialeinsatz setzt, senkt </w:t>
      </w:r>
      <w:r w:rsidRPr="00EA33FB">
        <w:rPr>
          <w:rFonts w:ascii="Futura Book" w:hAnsi="Futura Book"/>
          <w:b/>
        </w:rPr>
        <w:t>OBJECT CARPET</w:t>
      </w:r>
      <w:r w:rsidRPr="00870015">
        <w:rPr>
          <w:rFonts w:ascii="Futura Book" w:hAnsi="Futura Book"/>
          <w:bCs/>
        </w:rPr>
        <w:t xml:space="preserve"> die CO</w:t>
      </w:r>
      <w:r w:rsidRPr="00870015">
        <w:rPr>
          <w:rFonts w:ascii="Cambria Math" w:hAnsi="Cambria Math" w:cs="Cambria Math"/>
          <w:bCs/>
        </w:rPr>
        <w:t>₂</w:t>
      </w:r>
      <w:r w:rsidRPr="00870015">
        <w:rPr>
          <w:rFonts w:ascii="Futura Book" w:hAnsi="Futura Book"/>
          <w:bCs/>
        </w:rPr>
        <w:t xml:space="preserve">-Bilanz seiner Produkte deutlich </w:t>
      </w:r>
      <w:r w:rsidRPr="00870015">
        <w:rPr>
          <w:rFonts w:ascii="Futura Book" w:hAnsi="Futura Book" w:cs="Futura Book"/>
          <w:bCs/>
        </w:rPr>
        <w:t>–</w:t>
      </w:r>
      <w:r w:rsidRPr="00870015">
        <w:rPr>
          <w:rFonts w:ascii="Futura Book" w:hAnsi="Futura Book"/>
          <w:bCs/>
        </w:rPr>
        <w:t xml:space="preserve"> ganz ohne neue fossile Ressourcen.</w:t>
      </w:r>
      <w:r w:rsidR="004145FD">
        <w:rPr>
          <w:rFonts w:ascii="Futura Book" w:hAnsi="Futura Book"/>
          <w:bCs/>
        </w:rPr>
        <w:br/>
      </w:r>
    </w:p>
    <w:p w14:paraId="4D1F053E" w14:textId="07930B43" w:rsidR="00873230" w:rsidRPr="00873230" w:rsidRDefault="00870015" w:rsidP="00873230">
      <w:pPr>
        <w:tabs>
          <w:tab w:val="left" w:pos="1134"/>
        </w:tabs>
        <w:rPr>
          <w:rFonts w:ascii="Futura Book" w:hAnsi="Futura Book"/>
          <w:b/>
        </w:rPr>
      </w:pPr>
      <w:r w:rsidRPr="00870015">
        <w:rPr>
          <w:rFonts w:ascii="Futura Book" w:hAnsi="Futura Book"/>
          <w:b/>
        </w:rPr>
        <w:t>Zirkuläres Prinzip für die Herausforderungen von morgen</w:t>
      </w:r>
    </w:p>
    <w:p w14:paraId="7DD7B0E1" w14:textId="666B2ABB" w:rsidR="00870015" w:rsidRPr="00870015" w:rsidRDefault="00870015" w:rsidP="00EA33FB">
      <w:pPr>
        <w:tabs>
          <w:tab w:val="left" w:pos="1134"/>
        </w:tabs>
        <w:rPr>
          <w:rFonts w:ascii="Futura Book" w:hAnsi="Futura Book"/>
          <w:bCs/>
        </w:rPr>
      </w:pPr>
      <w:r w:rsidRPr="00870015">
        <w:rPr>
          <w:rFonts w:ascii="Futura Book" w:hAnsi="Futura Book"/>
          <w:bCs/>
        </w:rPr>
        <w:t xml:space="preserve">Doch nachhaltiges Bauen </w:t>
      </w:r>
      <w:r w:rsidR="00EA33FB">
        <w:rPr>
          <w:rFonts w:ascii="Futura Book" w:hAnsi="Futura Book"/>
          <w:bCs/>
        </w:rPr>
        <w:t>beginnt</w:t>
      </w:r>
      <w:r w:rsidRPr="00870015">
        <w:rPr>
          <w:rFonts w:ascii="Futura Book" w:hAnsi="Futura Book"/>
          <w:bCs/>
        </w:rPr>
        <w:t xml:space="preserve"> für </w:t>
      </w:r>
      <w:r w:rsidRPr="00EA33FB">
        <w:rPr>
          <w:rFonts w:ascii="Futura Book" w:hAnsi="Futura Book"/>
          <w:b/>
        </w:rPr>
        <w:t>OBJECT CARPET</w:t>
      </w:r>
      <w:r w:rsidRPr="00870015">
        <w:rPr>
          <w:rFonts w:ascii="Futura Book" w:hAnsi="Futura Book"/>
          <w:bCs/>
        </w:rPr>
        <w:t xml:space="preserve"> nicht beim Produkt –</w:t>
      </w:r>
      <w:r w:rsidR="00EA33FB">
        <w:rPr>
          <w:rFonts w:ascii="Futura Book" w:hAnsi="Futura Book"/>
          <w:bCs/>
        </w:rPr>
        <w:t xml:space="preserve"> sondern </w:t>
      </w:r>
      <w:r w:rsidRPr="00870015">
        <w:rPr>
          <w:rFonts w:ascii="Futura Book" w:hAnsi="Futura Book"/>
          <w:bCs/>
        </w:rPr>
        <w:t xml:space="preserve">beim Prinzip. Mit der innerhalb von zehn Jahren eigens entwickelten DUO-Technologie zeigt das Unternehmen, wie Teppichlösungen Teil echter Kreislaufwirtschaft werden – durch nur zwei </w:t>
      </w:r>
      <w:r w:rsidRPr="00870015">
        <w:rPr>
          <w:rFonts w:ascii="Futura Book" w:hAnsi="Futura Book"/>
          <w:bCs/>
        </w:rPr>
        <w:lastRenderedPageBreak/>
        <w:t xml:space="preserve">sortenreine Materialien </w:t>
      </w:r>
      <w:r w:rsidR="004145FD" w:rsidRPr="004145FD">
        <w:rPr>
          <w:rFonts w:ascii="Futura Book" w:hAnsi="Futura Book"/>
          <w:bCs/>
        </w:rPr>
        <w:t>–</w:t>
      </w:r>
      <w:r w:rsidRPr="00870015">
        <w:rPr>
          <w:rFonts w:ascii="Futura Book" w:hAnsi="Futura Book"/>
          <w:bCs/>
        </w:rPr>
        <w:t xml:space="preserve"> Polyamid und Polyester </w:t>
      </w:r>
      <w:r w:rsidR="004145FD" w:rsidRPr="004145FD">
        <w:rPr>
          <w:rFonts w:ascii="Futura Book" w:hAnsi="Futura Book"/>
          <w:bCs/>
        </w:rPr>
        <w:t>–</w:t>
      </w:r>
      <w:r w:rsidRPr="00870015">
        <w:rPr>
          <w:rFonts w:ascii="Futura Book" w:hAnsi="Futura Book"/>
          <w:bCs/>
        </w:rPr>
        <w:t xml:space="preserve"> die sich am Ende ihres Lebenszyklus problemlos trennen und rückführen lassen.</w:t>
      </w:r>
      <w:r w:rsidR="004145FD">
        <w:rPr>
          <w:rFonts w:ascii="Futura Book" w:hAnsi="Futura Book"/>
          <w:bCs/>
        </w:rPr>
        <w:t xml:space="preserve"> </w:t>
      </w:r>
      <w:r w:rsidRPr="00870015">
        <w:rPr>
          <w:rFonts w:ascii="Futura Book" w:hAnsi="Futura Book"/>
          <w:bCs/>
        </w:rPr>
        <w:t>Ohne Wasser- oder Gasverbrauch. Bei bis zu 95</w:t>
      </w:r>
      <w:r w:rsidRPr="00870015">
        <w:rPr>
          <w:rFonts w:ascii="Arial" w:hAnsi="Arial" w:cs="Arial"/>
          <w:bCs/>
        </w:rPr>
        <w:t> </w:t>
      </w:r>
      <w:r w:rsidRPr="00870015">
        <w:rPr>
          <w:rFonts w:ascii="Futura Book" w:hAnsi="Futura Book"/>
          <w:bCs/>
        </w:rPr>
        <w:t>% weniger Energieeinsatz. Ein Meilenstein auf dem Weg zu einer Baukultur, die Ressourcen sch</w:t>
      </w:r>
      <w:r w:rsidRPr="00870015">
        <w:rPr>
          <w:rFonts w:ascii="Futura Book" w:hAnsi="Futura Book" w:cs="Futura Book"/>
          <w:bCs/>
        </w:rPr>
        <w:t>ü</w:t>
      </w:r>
      <w:r w:rsidRPr="00870015">
        <w:rPr>
          <w:rFonts w:ascii="Futura Book" w:hAnsi="Futura Book"/>
          <w:bCs/>
        </w:rPr>
        <w:t xml:space="preserve">tzt </w:t>
      </w:r>
      <w:r w:rsidRPr="00870015">
        <w:rPr>
          <w:rFonts w:ascii="Futura Book" w:hAnsi="Futura Book" w:cs="Futura Book"/>
          <w:bCs/>
        </w:rPr>
        <w:t>–</w:t>
      </w:r>
      <w:r w:rsidRPr="00870015">
        <w:rPr>
          <w:rFonts w:ascii="Futura Book" w:hAnsi="Futura Book"/>
          <w:bCs/>
        </w:rPr>
        <w:t xml:space="preserve"> und Verantwortung </w:t>
      </w:r>
      <w:r w:rsidRPr="00870015">
        <w:rPr>
          <w:rFonts w:ascii="Futura Book" w:hAnsi="Futura Book" w:cs="Futura Book"/>
          <w:bCs/>
        </w:rPr>
        <w:t>ü</w:t>
      </w:r>
      <w:r w:rsidRPr="00870015">
        <w:rPr>
          <w:rFonts w:ascii="Futura Book" w:hAnsi="Futura Book"/>
          <w:bCs/>
        </w:rPr>
        <w:t>bernimmt. </w:t>
      </w:r>
      <w:r w:rsidR="004145FD">
        <w:rPr>
          <w:rFonts w:ascii="Futura Book" w:hAnsi="Futura Book"/>
          <w:bCs/>
        </w:rPr>
        <w:br/>
      </w:r>
    </w:p>
    <w:p w14:paraId="56A99D26" w14:textId="20CD36D5" w:rsidR="00870015" w:rsidRPr="00870015" w:rsidRDefault="00870015" w:rsidP="00870015">
      <w:pPr>
        <w:tabs>
          <w:tab w:val="left" w:pos="1134"/>
        </w:tabs>
        <w:jc w:val="both"/>
        <w:rPr>
          <w:rFonts w:ascii="Futura Book" w:hAnsi="Futura Book"/>
          <w:bCs/>
        </w:rPr>
      </w:pPr>
      <w:r w:rsidRPr="00870015">
        <w:rPr>
          <w:rFonts w:ascii="Futura Book" w:hAnsi="Futura Book"/>
          <w:b/>
          <w:bCs/>
        </w:rPr>
        <w:t>Für eine Architektur</w:t>
      </w:r>
      <w:r w:rsidR="00EA33FB">
        <w:rPr>
          <w:rFonts w:ascii="Futura Book" w:hAnsi="Futura Book"/>
          <w:b/>
          <w:bCs/>
        </w:rPr>
        <w:t xml:space="preserve"> mit Weitblick</w:t>
      </w:r>
      <w:r w:rsidRPr="00870015">
        <w:rPr>
          <w:rFonts w:ascii="Futura Book" w:hAnsi="Futura Book"/>
          <w:b/>
          <w:bCs/>
        </w:rPr>
        <w:t>. Und eine Welt</w:t>
      </w:r>
      <w:r w:rsidR="00EA33FB">
        <w:rPr>
          <w:rFonts w:ascii="Futura Book" w:hAnsi="Futura Book"/>
          <w:b/>
          <w:bCs/>
        </w:rPr>
        <w:t xml:space="preserve"> mit Zukunft.</w:t>
      </w:r>
    </w:p>
    <w:p w14:paraId="1C3CA5B7" w14:textId="1EB24F42" w:rsidR="00870015" w:rsidRPr="00870015" w:rsidRDefault="00870015" w:rsidP="00870015">
      <w:pPr>
        <w:tabs>
          <w:tab w:val="left" w:pos="1134"/>
        </w:tabs>
        <w:jc w:val="both"/>
        <w:rPr>
          <w:rFonts w:ascii="Futura Book" w:hAnsi="Futura Book"/>
          <w:bCs/>
        </w:rPr>
      </w:pPr>
      <w:r w:rsidRPr="00870015">
        <w:rPr>
          <w:rFonts w:ascii="Futura Book" w:hAnsi="Futura Book"/>
          <w:bCs/>
        </w:rPr>
        <w:t xml:space="preserve">Mit NYLTECC 700 und der DUO-Technologie zeigt </w:t>
      </w:r>
      <w:r w:rsidRPr="00EA33FB">
        <w:rPr>
          <w:rFonts w:ascii="Futura Book" w:hAnsi="Futura Book"/>
          <w:b/>
        </w:rPr>
        <w:t>OBJECT CARPET</w:t>
      </w:r>
      <w:r w:rsidRPr="00870015">
        <w:rPr>
          <w:rFonts w:ascii="Futura Book" w:hAnsi="Futura Book"/>
          <w:bCs/>
        </w:rPr>
        <w:t>, wie Design, Verantwortung und Innovation heute zusammenspielen – für Räume, die mehr können: langlebig, ressourcenschonend und kreislauffähig.</w:t>
      </w:r>
      <w:r>
        <w:rPr>
          <w:rFonts w:ascii="Futura Book" w:hAnsi="Futura Book"/>
          <w:bCs/>
        </w:rPr>
        <w:t xml:space="preserve"> </w:t>
      </w:r>
      <w:r w:rsidRPr="00870015">
        <w:rPr>
          <w:rFonts w:ascii="Futura Book" w:hAnsi="Futura Book"/>
          <w:bCs/>
        </w:rPr>
        <w:t>Für eine Architektur, die nicht nur inspiriert, sondern Verantwortung übernimmt – </w:t>
      </w:r>
      <w:r w:rsidRPr="00EA33FB">
        <w:rPr>
          <w:rFonts w:ascii="Futura Book" w:hAnsi="Futura Book"/>
        </w:rPr>
        <w:t>entwickelt für die Herausforderungen von morgen.</w:t>
      </w:r>
    </w:p>
    <w:p w14:paraId="44E37BD0" w14:textId="2972852D" w:rsidR="00870015" w:rsidRPr="00014F83" w:rsidRDefault="00EA33FB" w:rsidP="00EA33FB">
      <w:pPr>
        <w:tabs>
          <w:tab w:val="left" w:pos="1134"/>
        </w:tabs>
        <w:jc w:val="both"/>
        <w:rPr>
          <w:rFonts w:ascii="Futura Book" w:hAnsi="Futura Book"/>
          <w:bCs/>
        </w:rPr>
      </w:pPr>
      <w:r>
        <w:rPr>
          <w:rFonts w:ascii="Futura Book" w:hAnsi="Futura Book"/>
          <w:bCs/>
          <w:noProof/>
        </w:rPr>
        <w:drawing>
          <wp:inline distT="0" distB="0" distL="0" distR="0" wp14:anchorId="3B0FC214" wp14:editId="70C0FD21">
            <wp:extent cx="3542665" cy="5585460"/>
            <wp:effectExtent l="0" t="0" r="635" b="0"/>
            <wp:docPr id="129008114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546627" cy="5591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145FD" w:rsidRPr="00014F83">
        <w:rPr>
          <w:rFonts w:ascii="Futura Book" w:hAnsi="Futura Book"/>
          <w:bCs/>
        </w:rPr>
        <w:t xml:space="preserve"> © OBJECT CARPET</w:t>
      </w:r>
      <w:r w:rsidR="004145FD" w:rsidRPr="00014F83">
        <w:rPr>
          <w:rFonts w:ascii="Futura Book" w:hAnsi="Futura Book"/>
          <w:bCs/>
        </w:rPr>
        <w:tab/>
      </w:r>
      <w:r w:rsidR="004145FD" w:rsidRPr="00014F83">
        <w:rPr>
          <w:rFonts w:ascii="Futura Book" w:hAnsi="Futura Book"/>
          <w:bCs/>
        </w:rPr>
        <w:br/>
        <w:t xml:space="preserve">Daniele </w:t>
      </w:r>
      <w:proofErr w:type="spellStart"/>
      <w:r w:rsidR="004145FD" w:rsidRPr="00014F83">
        <w:rPr>
          <w:rFonts w:ascii="Futura Book" w:hAnsi="Futura Book"/>
          <w:bCs/>
        </w:rPr>
        <w:t>Santucci</w:t>
      </w:r>
      <w:proofErr w:type="spellEnd"/>
      <w:r w:rsidR="004145FD" w:rsidRPr="00014F83">
        <w:rPr>
          <w:rFonts w:ascii="Futura Book" w:hAnsi="Futura Book"/>
          <w:bCs/>
        </w:rPr>
        <w:t xml:space="preserve"> (Kurator Deutscher Pavillon), Yvonne Schumacher (Press </w:t>
      </w:r>
      <w:proofErr w:type="spellStart"/>
      <w:r w:rsidR="004145FD" w:rsidRPr="00014F83">
        <w:rPr>
          <w:rFonts w:ascii="Futura Book" w:hAnsi="Futura Book"/>
          <w:bCs/>
        </w:rPr>
        <w:t>Director</w:t>
      </w:r>
      <w:proofErr w:type="spellEnd"/>
      <w:r w:rsidR="004145FD" w:rsidRPr="00014F83">
        <w:rPr>
          <w:rFonts w:ascii="Futura Book" w:hAnsi="Futura Book"/>
          <w:bCs/>
        </w:rPr>
        <w:t xml:space="preserve"> </w:t>
      </w:r>
      <w:r w:rsidR="004145FD" w:rsidRPr="00014F83">
        <w:rPr>
          <w:rFonts w:ascii="Futura Book" w:hAnsi="Futura Book"/>
          <w:bCs/>
        </w:rPr>
        <w:br/>
        <w:t xml:space="preserve">OBJECT CARPET), Gianluca Bernardi (Sales </w:t>
      </w:r>
      <w:proofErr w:type="spellStart"/>
      <w:r w:rsidR="004145FD" w:rsidRPr="00014F83">
        <w:rPr>
          <w:rFonts w:ascii="Futura Book" w:hAnsi="Futura Book"/>
          <w:bCs/>
        </w:rPr>
        <w:t>Director</w:t>
      </w:r>
      <w:proofErr w:type="spellEnd"/>
      <w:r w:rsidR="004145FD" w:rsidRPr="00014F83">
        <w:rPr>
          <w:rFonts w:ascii="Futura Book" w:hAnsi="Futura Book"/>
          <w:bCs/>
        </w:rPr>
        <w:t xml:space="preserve"> </w:t>
      </w:r>
      <w:proofErr w:type="spellStart"/>
      <w:r w:rsidR="004145FD" w:rsidRPr="00014F83">
        <w:rPr>
          <w:rFonts w:ascii="Futura Book" w:hAnsi="Futura Book"/>
          <w:bCs/>
        </w:rPr>
        <w:t>Aquafil</w:t>
      </w:r>
      <w:proofErr w:type="spellEnd"/>
      <w:r w:rsidR="004145FD" w:rsidRPr="00014F83">
        <w:rPr>
          <w:rFonts w:ascii="Futura Book" w:hAnsi="Futura Book"/>
          <w:bCs/>
        </w:rPr>
        <w:t xml:space="preserve">) und Katia Matteotti (Customer Service Manager </w:t>
      </w:r>
      <w:proofErr w:type="spellStart"/>
      <w:r w:rsidR="004145FD" w:rsidRPr="00014F83">
        <w:rPr>
          <w:rFonts w:ascii="Futura Book" w:hAnsi="Futura Book"/>
          <w:bCs/>
        </w:rPr>
        <w:t>Aquafil</w:t>
      </w:r>
      <w:proofErr w:type="spellEnd"/>
      <w:r w:rsidR="004145FD" w:rsidRPr="00014F83">
        <w:rPr>
          <w:rFonts w:ascii="Futura Book" w:hAnsi="Futura Book"/>
          <w:bCs/>
        </w:rPr>
        <w:t xml:space="preserve">) </w:t>
      </w:r>
    </w:p>
    <w:p w14:paraId="4928392A" w14:textId="0E024087" w:rsidR="00873230" w:rsidRPr="00014F83" w:rsidRDefault="00873230" w:rsidP="00870015">
      <w:pPr>
        <w:tabs>
          <w:tab w:val="left" w:pos="1134"/>
        </w:tabs>
        <w:rPr>
          <w:rFonts w:ascii="Futura Book" w:hAnsi="Futura Book"/>
          <w:bCs/>
        </w:rPr>
      </w:pPr>
    </w:p>
    <w:p w14:paraId="289FC70A" w14:textId="7AF6FB24" w:rsidR="008C5FC3" w:rsidRDefault="008C5FC3" w:rsidP="00873230">
      <w:pPr>
        <w:tabs>
          <w:tab w:val="left" w:pos="1134"/>
        </w:tabs>
        <w:rPr>
          <w:rFonts w:ascii="Futura Book" w:hAnsi="Futura Book"/>
          <w:bCs/>
        </w:rPr>
      </w:pPr>
      <w:r>
        <w:rPr>
          <w:rFonts w:ascii="Futura Book" w:hAnsi="Futura Book"/>
          <w:bCs/>
          <w:noProof/>
        </w:rPr>
        <w:drawing>
          <wp:inline distT="0" distB="0" distL="0" distR="0" wp14:anchorId="59A483C9" wp14:editId="15D95E56">
            <wp:extent cx="5753100" cy="3840480"/>
            <wp:effectExtent l="0" t="0" r="0" b="7620"/>
            <wp:docPr id="2093565066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493">
        <w:rPr>
          <w:rFonts w:ascii="Futura Book" w:hAnsi="Futura Book"/>
          <w:bCs/>
        </w:rPr>
        <w:t xml:space="preserve">Ausstellung im deutschen Pavillon. </w:t>
      </w:r>
      <w:r w:rsidRPr="008C5FC3">
        <w:rPr>
          <w:rFonts w:ascii="Futura Book" w:hAnsi="Futura Book"/>
          <w:bCs/>
        </w:rPr>
        <w:t>©</w:t>
      </w:r>
      <w:r>
        <w:rPr>
          <w:rFonts w:ascii="Futura Book" w:hAnsi="Futura Book"/>
          <w:bCs/>
        </w:rPr>
        <w:t xml:space="preserve"> </w:t>
      </w:r>
      <w:r w:rsidRPr="008C5FC3">
        <w:rPr>
          <w:rFonts w:ascii="Futura Book" w:hAnsi="Futura Book"/>
          <w:bCs/>
        </w:rPr>
        <w:t>Patricia</w:t>
      </w:r>
      <w:r w:rsidR="004A1493">
        <w:rPr>
          <w:rFonts w:ascii="Futura Book" w:hAnsi="Futura Book"/>
          <w:bCs/>
        </w:rPr>
        <w:t xml:space="preserve"> </w:t>
      </w:r>
      <w:proofErr w:type="spellStart"/>
      <w:r w:rsidRPr="008C5FC3">
        <w:rPr>
          <w:rFonts w:ascii="Futura Book" w:hAnsi="Futura Book"/>
          <w:bCs/>
        </w:rPr>
        <w:t>Parinejad</w:t>
      </w:r>
      <w:proofErr w:type="spellEnd"/>
    </w:p>
    <w:p w14:paraId="7E2D45CE" w14:textId="77777777" w:rsidR="00172ABF" w:rsidRDefault="00172ABF" w:rsidP="00873230">
      <w:pPr>
        <w:tabs>
          <w:tab w:val="left" w:pos="1134"/>
        </w:tabs>
        <w:rPr>
          <w:rFonts w:ascii="Futura Book" w:hAnsi="Futura Book"/>
          <w:bCs/>
        </w:rPr>
      </w:pPr>
    </w:p>
    <w:p w14:paraId="175C86BD" w14:textId="728305F9" w:rsidR="00172ABF" w:rsidRDefault="00172ABF" w:rsidP="00172ABF">
      <w:pPr>
        <w:tabs>
          <w:tab w:val="left" w:pos="1134"/>
        </w:tabs>
        <w:rPr>
          <w:rFonts w:ascii="Futura Book" w:hAnsi="Futura Book"/>
          <w:bCs/>
        </w:rPr>
      </w:pPr>
      <w:r w:rsidRPr="00172ABF">
        <w:rPr>
          <w:rFonts w:ascii="Futura Book" w:hAnsi="Futura Book"/>
          <w:bCs/>
          <w:noProof/>
        </w:rPr>
        <w:drawing>
          <wp:inline distT="0" distB="0" distL="0" distR="0" wp14:anchorId="5EF9537F" wp14:editId="2CCA879A">
            <wp:extent cx="5760720" cy="3840480"/>
            <wp:effectExtent l="0" t="0" r="0" b="7620"/>
            <wp:docPr id="464881213" name="Grafik 4" descr="Ein Bild, das Kleidung, Baum, Mann, Fr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881213" name="Grafik 4" descr="Ein Bild, das Kleidung, Baum, Mann, Frau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Futura Book" w:hAnsi="Futura Book"/>
          <w:bCs/>
        </w:rPr>
        <w:br/>
        <w:t>Eröffnungsveranstaltung Deutscher Pavillon</w:t>
      </w:r>
      <w:r w:rsidR="004A1493">
        <w:rPr>
          <w:rFonts w:ascii="Futura Book" w:hAnsi="Futura Book"/>
          <w:bCs/>
        </w:rPr>
        <w:t>.</w:t>
      </w:r>
      <w:r>
        <w:rPr>
          <w:rFonts w:ascii="Futura Book" w:hAnsi="Futura Book"/>
          <w:bCs/>
        </w:rPr>
        <w:t xml:space="preserve"> ©</w:t>
      </w:r>
      <w:r w:rsidR="00014F83">
        <w:rPr>
          <w:rFonts w:ascii="Futura Book" w:hAnsi="Futura Book"/>
          <w:bCs/>
        </w:rPr>
        <w:t xml:space="preserve"> </w:t>
      </w:r>
      <w:r w:rsidR="00014F83" w:rsidRPr="00014F83">
        <w:rPr>
          <w:rFonts w:ascii="Futura Book" w:hAnsi="Futura Book"/>
          <w:bCs/>
        </w:rPr>
        <w:t>Nina</w:t>
      </w:r>
      <w:r w:rsidR="00014F83">
        <w:rPr>
          <w:rFonts w:ascii="Futura Book" w:hAnsi="Futura Book"/>
          <w:bCs/>
        </w:rPr>
        <w:t xml:space="preserve"> </w:t>
      </w:r>
      <w:r w:rsidR="00014F83" w:rsidRPr="00014F83">
        <w:rPr>
          <w:rFonts w:ascii="Futura Book" w:hAnsi="Futura Book"/>
          <w:bCs/>
        </w:rPr>
        <w:t>Kirste</w:t>
      </w:r>
      <w:r w:rsidR="00014F83">
        <w:rPr>
          <w:rFonts w:ascii="Futura Book" w:hAnsi="Futura Book"/>
          <w:bCs/>
        </w:rPr>
        <w:t xml:space="preserve">, </w:t>
      </w:r>
      <w:r w:rsidR="00014F83" w:rsidRPr="00014F83">
        <w:rPr>
          <w:rFonts w:ascii="Futura Book" w:hAnsi="Futura Book"/>
          <w:bCs/>
        </w:rPr>
        <w:t>Josef</w:t>
      </w:r>
      <w:r w:rsidR="004A1493">
        <w:rPr>
          <w:rFonts w:ascii="Futura Book" w:hAnsi="Futura Book"/>
          <w:bCs/>
        </w:rPr>
        <w:t xml:space="preserve"> </w:t>
      </w:r>
      <w:r w:rsidR="00014F83" w:rsidRPr="00014F83">
        <w:rPr>
          <w:rFonts w:ascii="Futura Book" w:hAnsi="Futura Book"/>
          <w:bCs/>
        </w:rPr>
        <w:t>Grillmeier</w:t>
      </w:r>
    </w:p>
    <w:p w14:paraId="77F8F9A6" w14:textId="77777777" w:rsidR="00172ABF" w:rsidRDefault="00172ABF" w:rsidP="00172ABF">
      <w:pPr>
        <w:tabs>
          <w:tab w:val="left" w:pos="1134"/>
        </w:tabs>
        <w:rPr>
          <w:rFonts w:ascii="Futura Book" w:hAnsi="Futura Book"/>
          <w:bCs/>
        </w:rPr>
      </w:pPr>
    </w:p>
    <w:p w14:paraId="30148179" w14:textId="44589496" w:rsidR="00172ABF" w:rsidRDefault="00172ABF" w:rsidP="00172ABF">
      <w:pPr>
        <w:tabs>
          <w:tab w:val="left" w:pos="1134"/>
        </w:tabs>
        <w:rPr>
          <w:rFonts w:ascii="Futura Book" w:hAnsi="Futura Book"/>
          <w:bCs/>
        </w:rPr>
      </w:pPr>
      <w:r>
        <w:rPr>
          <w:rFonts w:ascii="Futura Book" w:hAnsi="Futura Book"/>
          <w:bCs/>
        </w:rPr>
        <w:br/>
      </w:r>
    </w:p>
    <w:p w14:paraId="46BFD537" w14:textId="20F49A44" w:rsidR="00172ABF" w:rsidRPr="00172ABF" w:rsidRDefault="00172ABF" w:rsidP="00172ABF">
      <w:pPr>
        <w:tabs>
          <w:tab w:val="left" w:pos="1134"/>
        </w:tabs>
        <w:rPr>
          <w:rFonts w:ascii="Futura Book" w:hAnsi="Futura Book"/>
          <w:bCs/>
        </w:rPr>
      </w:pPr>
      <w:r>
        <w:rPr>
          <w:rFonts w:ascii="Futura Book" w:hAnsi="Futura Book"/>
          <w:bCs/>
        </w:rPr>
        <w:br/>
      </w:r>
    </w:p>
    <w:p w14:paraId="39870649" w14:textId="5C0B2F8A" w:rsidR="00172ABF" w:rsidRPr="00172ABF" w:rsidRDefault="00172ABF" w:rsidP="00172ABF">
      <w:pPr>
        <w:tabs>
          <w:tab w:val="left" w:pos="1134"/>
        </w:tabs>
        <w:rPr>
          <w:rFonts w:ascii="Futura Book" w:hAnsi="Futura Book"/>
          <w:bCs/>
        </w:rPr>
      </w:pPr>
      <w:r w:rsidRPr="00172ABF">
        <w:rPr>
          <w:rFonts w:ascii="Futura Book" w:hAnsi="Futura Book"/>
          <w:bCs/>
          <w:noProof/>
        </w:rPr>
        <w:drawing>
          <wp:inline distT="0" distB="0" distL="0" distR="0" wp14:anchorId="29944E27" wp14:editId="1B47CE85">
            <wp:extent cx="5760720" cy="3840480"/>
            <wp:effectExtent l="0" t="0" r="0" b="7620"/>
            <wp:docPr id="2144998224" name="Grafik 8" descr="Ein Bild, das Baum, Fenster, Wasser, Flus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998224" name="Grafik 8" descr="Ein Bild, das Baum, Fenster, Wasser, Flus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Futura Book" w:hAnsi="Futura Book"/>
          <w:bCs/>
        </w:rPr>
        <w:br/>
      </w:r>
      <w:r w:rsidR="004A1493">
        <w:rPr>
          <w:rFonts w:ascii="Futura Book" w:hAnsi="Futura Book"/>
          <w:bCs/>
        </w:rPr>
        <w:t xml:space="preserve">Ausstellung im deutschen Pavillon. </w:t>
      </w:r>
      <w:r w:rsidR="004A1493" w:rsidRPr="008C5FC3">
        <w:rPr>
          <w:rFonts w:ascii="Futura Book" w:hAnsi="Futura Book"/>
          <w:bCs/>
        </w:rPr>
        <w:t>©</w:t>
      </w:r>
      <w:r w:rsidR="004A1493">
        <w:rPr>
          <w:rFonts w:ascii="Futura Book" w:hAnsi="Futura Book"/>
          <w:bCs/>
        </w:rPr>
        <w:t xml:space="preserve"> </w:t>
      </w:r>
      <w:proofErr w:type="spellStart"/>
      <w:r w:rsidR="004A1493" w:rsidRPr="008C5FC3">
        <w:rPr>
          <w:rFonts w:ascii="Futura Book" w:hAnsi="Futura Book"/>
          <w:bCs/>
        </w:rPr>
        <w:t>Patricia_Parinejad</w:t>
      </w:r>
      <w:proofErr w:type="spellEnd"/>
      <w:r w:rsidR="004A1493" w:rsidDel="004A1493">
        <w:rPr>
          <w:rFonts w:ascii="Futura Book" w:hAnsi="Futura Book"/>
          <w:bCs/>
        </w:rPr>
        <w:t xml:space="preserve"> </w:t>
      </w:r>
    </w:p>
    <w:p w14:paraId="4CB674DB" w14:textId="77777777" w:rsidR="00172ABF" w:rsidRDefault="00172ABF" w:rsidP="00873230">
      <w:pPr>
        <w:tabs>
          <w:tab w:val="left" w:pos="1134"/>
        </w:tabs>
        <w:rPr>
          <w:rFonts w:ascii="Futura Book" w:hAnsi="Futura Book"/>
          <w:bCs/>
        </w:rPr>
      </w:pPr>
    </w:p>
    <w:p w14:paraId="10BA7FA6" w14:textId="4B9B6558" w:rsidR="007D7921" w:rsidRDefault="00BA3840" w:rsidP="00873230">
      <w:pPr>
        <w:tabs>
          <w:tab w:val="left" w:pos="1134"/>
        </w:tabs>
        <w:rPr>
          <w:rFonts w:ascii="Futura Book" w:hAnsi="Futura Book"/>
          <w:bCs/>
        </w:rPr>
      </w:pPr>
      <w:r>
        <w:rPr>
          <w:rFonts w:ascii="Futura Book" w:hAnsi="Futura Book"/>
          <w:bCs/>
          <w:noProof/>
        </w:rPr>
        <w:lastRenderedPageBreak/>
        <w:drawing>
          <wp:inline distT="0" distB="0" distL="0" distR="0" wp14:anchorId="5AAB9DD6" wp14:editId="304D0C02">
            <wp:extent cx="5547360" cy="3302002"/>
            <wp:effectExtent l="0" t="0" r="0" b="0"/>
            <wp:docPr id="1702618058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734" cy="3308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D7921">
        <w:rPr>
          <w:rFonts w:ascii="Futura Book" w:hAnsi="Futura Book"/>
          <w:bCs/>
        </w:rPr>
        <w:br/>
        <w:t xml:space="preserve">NYLTECC 700 im deutschen Pavillon. </w:t>
      </w:r>
      <w:r w:rsidR="007D7921" w:rsidRPr="007D7921">
        <w:rPr>
          <w:rFonts w:ascii="Futura Book" w:hAnsi="Futura Book"/>
          <w:bCs/>
        </w:rPr>
        <w:t>©</w:t>
      </w:r>
      <w:r w:rsidR="007D7921">
        <w:rPr>
          <w:rFonts w:ascii="Futura Book" w:hAnsi="Futura Book"/>
          <w:bCs/>
        </w:rPr>
        <w:t xml:space="preserve"> </w:t>
      </w:r>
      <w:r w:rsidR="007D7921" w:rsidRPr="007D7921">
        <w:rPr>
          <w:rFonts w:ascii="Futura Book" w:hAnsi="Futura Book"/>
          <w:bCs/>
        </w:rPr>
        <w:t>Josef</w:t>
      </w:r>
      <w:r w:rsidR="004A1493">
        <w:rPr>
          <w:rFonts w:ascii="Futura Book" w:hAnsi="Futura Book"/>
          <w:bCs/>
        </w:rPr>
        <w:t xml:space="preserve"> </w:t>
      </w:r>
      <w:r w:rsidR="007D7921" w:rsidRPr="007D7921">
        <w:rPr>
          <w:rFonts w:ascii="Futura Book" w:hAnsi="Futura Book"/>
          <w:bCs/>
        </w:rPr>
        <w:t>Grillmeier</w:t>
      </w:r>
    </w:p>
    <w:p w14:paraId="509E3C8D" w14:textId="1A8C8725" w:rsidR="007D7921" w:rsidRDefault="007D7921" w:rsidP="007D7921">
      <w:pPr>
        <w:tabs>
          <w:tab w:val="left" w:pos="1134"/>
        </w:tabs>
        <w:rPr>
          <w:rFonts w:ascii="Futura Book" w:hAnsi="Futura Book"/>
          <w:bCs/>
        </w:rPr>
      </w:pPr>
      <w:r>
        <w:rPr>
          <w:rFonts w:ascii="Futura Book" w:hAnsi="Futura Book"/>
          <w:bCs/>
          <w:noProof/>
        </w:rPr>
        <w:lastRenderedPageBreak/>
        <w:drawing>
          <wp:inline distT="0" distB="0" distL="0" distR="0" wp14:anchorId="1B259F08" wp14:editId="3BC0D3D5">
            <wp:extent cx="3947160" cy="5920740"/>
            <wp:effectExtent l="0" t="0" r="0" b="3810"/>
            <wp:docPr id="1581184749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592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Futura Book" w:hAnsi="Futura Book"/>
          <w:bCs/>
        </w:rPr>
        <w:br/>
        <w:t xml:space="preserve">NYLTECC 700 im deutschen Pavillon. </w:t>
      </w:r>
      <w:r w:rsidRPr="007D7921">
        <w:rPr>
          <w:rFonts w:ascii="Futura Book" w:hAnsi="Futura Book"/>
          <w:bCs/>
        </w:rPr>
        <w:t>©Josef</w:t>
      </w:r>
      <w:r w:rsidR="004A1493">
        <w:rPr>
          <w:rFonts w:ascii="Futura Book" w:hAnsi="Futura Book"/>
          <w:bCs/>
        </w:rPr>
        <w:t xml:space="preserve"> </w:t>
      </w:r>
      <w:r w:rsidRPr="007D7921">
        <w:rPr>
          <w:rFonts w:ascii="Futura Book" w:hAnsi="Futura Book"/>
          <w:bCs/>
        </w:rPr>
        <w:t>Grillmeier</w:t>
      </w:r>
    </w:p>
    <w:p w14:paraId="0AF6E455" w14:textId="43057305" w:rsidR="00151D03" w:rsidRPr="00873230" w:rsidRDefault="00151D03" w:rsidP="00151D03">
      <w:pPr>
        <w:jc w:val="both"/>
        <w:rPr>
          <w:b/>
          <w:sz w:val="28"/>
          <w:szCs w:val="28"/>
        </w:rPr>
      </w:pPr>
    </w:p>
    <w:p w14:paraId="20923B7F" w14:textId="4C1CCCD4" w:rsidR="00D858A1" w:rsidRPr="00D858A1" w:rsidRDefault="00D858A1" w:rsidP="00D858A1">
      <w:pPr>
        <w:rPr>
          <w:rFonts w:ascii="Futura Book" w:hAnsi="Futura Book"/>
          <w:bCs/>
          <w:sz w:val="20"/>
          <w:szCs w:val="20"/>
        </w:rPr>
      </w:pPr>
      <w:r>
        <w:rPr>
          <w:rFonts w:ascii="Futura Book" w:hAnsi="Futura Book"/>
          <w:bCs/>
          <w:sz w:val="16"/>
          <w:szCs w:val="16"/>
        </w:rPr>
        <w:br/>
      </w:r>
    </w:p>
    <w:p w14:paraId="70EB2A35" w14:textId="03EE175C" w:rsidR="00151D03" w:rsidRPr="00D858A1" w:rsidRDefault="00D858A1" w:rsidP="00D858A1">
      <w:pPr>
        <w:rPr>
          <w:rFonts w:ascii="Futura Book" w:hAnsi="Futura Book"/>
          <w:bCs/>
          <w:sz w:val="20"/>
          <w:szCs w:val="20"/>
        </w:rPr>
      </w:pPr>
      <w:r>
        <w:rPr>
          <w:rFonts w:ascii="Futura Book" w:hAnsi="Futura Book"/>
          <w:bCs/>
          <w:sz w:val="16"/>
          <w:szCs w:val="16"/>
        </w:rPr>
        <w:br/>
      </w:r>
      <w:r>
        <w:rPr>
          <w:rFonts w:ascii="Futura Book" w:hAnsi="Futura Book"/>
          <w:bCs/>
          <w:sz w:val="16"/>
          <w:szCs w:val="16"/>
        </w:rPr>
        <w:br/>
      </w:r>
      <w:r>
        <w:rPr>
          <w:rFonts w:ascii="Futura Book" w:hAnsi="Futura Book"/>
          <w:bCs/>
          <w:sz w:val="16"/>
          <w:szCs w:val="16"/>
        </w:rPr>
        <w:br/>
      </w:r>
      <w:r>
        <w:rPr>
          <w:rFonts w:ascii="Futura Book" w:hAnsi="Futura Book"/>
          <w:bCs/>
          <w:sz w:val="16"/>
          <w:szCs w:val="16"/>
        </w:rPr>
        <w:br/>
      </w:r>
      <w:r>
        <w:rPr>
          <w:rFonts w:ascii="Futura Book" w:hAnsi="Futura Book"/>
          <w:bCs/>
          <w:sz w:val="16"/>
          <w:szCs w:val="16"/>
        </w:rPr>
        <w:br/>
      </w:r>
      <w:r w:rsidR="00046CB9">
        <w:rPr>
          <w:b/>
          <w:sz w:val="28"/>
          <w:szCs w:val="28"/>
        </w:rPr>
        <w:br/>
      </w:r>
    </w:p>
    <w:p w14:paraId="0DD67359" w14:textId="5ED2409B" w:rsidR="007645CF" w:rsidRPr="00046CB9" w:rsidRDefault="00046CB9" w:rsidP="00151D03">
      <w:pPr>
        <w:jc w:val="both"/>
        <w:rPr>
          <w:rFonts w:ascii="Futura Book" w:hAnsi="Futura Book"/>
          <w:bCs/>
          <w:sz w:val="16"/>
          <w:szCs w:val="16"/>
        </w:rPr>
      </w:pPr>
      <w:r>
        <w:rPr>
          <w:rFonts w:ascii="Futura Book" w:hAnsi="Futura Book"/>
          <w:bCs/>
          <w:sz w:val="16"/>
          <w:szCs w:val="16"/>
        </w:rPr>
        <w:tab/>
      </w:r>
      <w:r>
        <w:rPr>
          <w:rFonts w:ascii="Futura Book" w:hAnsi="Futura Book"/>
          <w:bCs/>
          <w:sz w:val="16"/>
          <w:szCs w:val="16"/>
        </w:rPr>
        <w:tab/>
      </w:r>
      <w:r>
        <w:rPr>
          <w:rFonts w:ascii="Futura Book" w:hAnsi="Futura Book"/>
          <w:bCs/>
          <w:sz w:val="16"/>
          <w:szCs w:val="16"/>
        </w:rPr>
        <w:tab/>
      </w:r>
      <w:r>
        <w:rPr>
          <w:rFonts w:ascii="Futura Book" w:hAnsi="Futura Book"/>
          <w:bCs/>
          <w:sz w:val="16"/>
          <w:szCs w:val="16"/>
        </w:rPr>
        <w:tab/>
      </w:r>
      <w:r>
        <w:rPr>
          <w:rFonts w:ascii="Futura Book" w:hAnsi="Futura Book"/>
          <w:bCs/>
          <w:sz w:val="16"/>
          <w:szCs w:val="16"/>
        </w:rPr>
        <w:tab/>
      </w:r>
      <w:r>
        <w:rPr>
          <w:rFonts w:ascii="Futura Book" w:hAnsi="Futura Book"/>
          <w:bCs/>
          <w:sz w:val="16"/>
          <w:szCs w:val="16"/>
        </w:rPr>
        <w:tab/>
      </w:r>
      <w:r w:rsidR="00BE634F" w:rsidRPr="00046CB9">
        <w:rPr>
          <w:rFonts w:ascii="Futura Book" w:hAnsi="Futura Book"/>
          <w:bCs/>
          <w:sz w:val="16"/>
          <w:szCs w:val="16"/>
        </w:rPr>
        <w:br w:type="page"/>
      </w:r>
    </w:p>
    <w:p w14:paraId="5215422D" w14:textId="57279A47" w:rsidR="006054BF" w:rsidRPr="00151D03" w:rsidRDefault="006054BF" w:rsidP="00E45DEF">
      <w:pPr>
        <w:pStyle w:val="Default"/>
        <w:tabs>
          <w:tab w:val="left" w:pos="284"/>
        </w:tabs>
        <w:spacing w:line="360" w:lineRule="auto"/>
        <w:jc w:val="both"/>
        <w:rPr>
          <w:noProof/>
        </w:rPr>
      </w:pPr>
    </w:p>
    <w:p w14:paraId="0F1A292A" w14:textId="7E34A6A4" w:rsidR="009C30F9" w:rsidRPr="00A70C2C" w:rsidRDefault="00E45DEF" w:rsidP="00A70C2C">
      <w:pPr>
        <w:rPr>
          <w:rFonts w:ascii="Futura Book" w:hAnsi="Futura Book"/>
          <w:lang w:eastAsia="de-DE"/>
        </w:rPr>
      </w:pPr>
      <w:r w:rsidRPr="00A70C2C">
        <w:rPr>
          <w:rFonts w:ascii="Futura Book" w:hAnsi="Futura Book"/>
          <w:b/>
          <w:sz w:val="28"/>
          <w:szCs w:val="28"/>
        </w:rPr>
        <w:t>Über OBJECT CARPET</w:t>
      </w:r>
    </w:p>
    <w:p w14:paraId="7D8EA09E" w14:textId="0AF3BA0D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Seit 1972 steht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 xml:space="preserve">OBJECT CARPET 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für Qualität, Design und Innovation im Objektbereich. Der Sinn für Ästhetik und Farbe, in Kombination mit fortschrittlicher Fertigung, findet Ausdruck in edlen und außergewöhnlichen Dessins – in Form von Teppichböden, Teppichfliesen und abgepassten Teppichen (RUGX). Mit über 1.000 Qualitäten und Farben sowie individuellen Maßanfertigungen bietet die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-Kollektion eine einzigartige Vielfalt für modernes Interior Design aus hochwertigen Rohstoffen. Alle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-Qualitäten sind zudem frei von Bitumen, Latex, PVC sowie gesundheitsschädlichen Emissionen und tragen das Gütezeichen „Blauer Engel“ des deutschen Umweltbundesamtes.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-Produkte werden zudem durch den TÜV für Allergiker empfohlen und erwirken </w:t>
      </w:r>
      <w:r w:rsidR="003C358E">
        <w:rPr>
          <w:rStyle w:val="normaltextrun"/>
          <w:rFonts w:ascii="Futura Book" w:hAnsi="Futura Book"/>
          <w:color w:val="000000"/>
          <w:sz w:val="22"/>
          <w:szCs w:val="22"/>
        </w:rPr>
        <w:t xml:space="preserve">nachweislich 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einen reduzierten Feinstaubgehalt in der Luft. Das wissen Partner und Kunden aus aller Welt wie Porsche, Daimler, Google und Adidas, aber auch Initiativen wie „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Healthy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Seas“ zu schätzen.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63B4DAB6" w14:textId="5DDF6C7F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Die Verwendung recycelter Materialien bei der Herstellung sowie ein zweiter Lebenszyklus für Teppiche nach ihrer Nutzung ist für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inzwischen eine Selbstverständlichkeit: So setzt sich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gemeinsam mit 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UNStudio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im Rahmen des Projektes „Future 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Perfect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“ dafür ein, alte Teppiche zu neuem Leben zu erwecken und damit einzigartige Designs zu kreieren. Einen echten Wandel in der Branche setzt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mit dem ersten komplett zirkulären Objektteppichboden NEOO. Nach acht Jahren Entwicklungsarbeit mit NIAGA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  <w:vertAlign w:val="superscript"/>
        </w:rPr>
        <w:t>®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präsentiert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den Mono-Material-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NEOO, der den zirkulären Kreislauf auf ein neues Level </w:t>
      </w:r>
      <w:r w:rsidRPr="00873230">
        <w:rPr>
          <w:rStyle w:val="normaltextrun"/>
          <w:rFonts w:ascii="Futura Book" w:hAnsi="Futura Book"/>
          <w:color w:val="000000"/>
          <w:sz w:val="22"/>
          <w:szCs w:val="22"/>
        </w:rPr>
        <w:t>hebt.</w:t>
      </w:r>
      <w:r w:rsidRPr="00873230">
        <w:rPr>
          <w:rStyle w:val="eop"/>
          <w:rFonts w:ascii="Futura Book" w:hAnsi="Futura Book"/>
          <w:color w:val="000000"/>
          <w:sz w:val="22"/>
          <w:szCs w:val="22"/>
        </w:rPr>
        <w:t> </w:t>
      </w:r>
      <w:r w:rsidR="007C49F9" w:rsidRPr="00873230">
        <w:rPr>
          <w:rStyle w:val="eop"/>
          <w:rFonts w:ascii="Futura Book" w:hAnsi="Futura Book"/>
          <w:color w:val="000000"/>
          <w:sz w:val="22"/>
          <w:szCs w:val="22"/>
        </w:rPr>
        <w:t>Mit der DUO-Technologie ist bereits die nächste Generation recyclingfähiger und zugleich designstarker Teppiche geboren: Bestehend aus nur zwei einfach trennbaren Schichten, garantieren sie maximale Gestaltungsvielfalt bei minimalem Materialeinsatz.</w:t>
      </w:r>
      <w:r w:rsidR="007C49F9">
        <w:rPr>
          <w:rStyle w:val="eop"/>
          <w:rFonts w:ascii="Futura Book" w:hAnsi="Futura Book"/>
          <w:color w:val="000000"/>
          <w:sz w:val="22"/>
          <w:szCs w:val="22"/>
        </w:rPr>
        <w:t xml:space="preserve"> </w:t>
      </w:r>
    </w:p>
    <w:p w14:paraId="2C376823" w14:textId="77777777" w:rsidR="00D1373A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Zahlreiche Design- und Unternehmenspreise wie die renommierten 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Good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Design- und 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red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</w:t>
      </w:r>
      <w:r w:rsidRPr="006E5DB1">
        <w:rPr>
          <w:rStyle w:val="spellingerror"/>
          <w:rFonts w:ascii="Futura Book" w:hAnsi="Futura Book"/>
          <w:color w:val="000000"/>
          <w:sz w:val="22"/>
          <w:szCs w:val="22"/>
        </w:rPr>
        <w:t>dot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-Awards sind Beleg für die ausgezeichnete Designkompetenz und Unternehmensleistung, nicht zuletzt wurde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laut einer Studie von Ernst &amp; Young zu den „Top 50 deutschen Luxusunternehmen“ erkoren und von Langenscheidt zu den „Marken des Jahrhunderts“ gewählt. 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52FACDED" w14:textId="182FF439" w:rsidR="001E3BEC" w:rsidRPr="006E5DB1" w:rsidRDefault="00D1373A" w:rsidP="00D1373A">
      <w:pPr>
        <w:pStyle w:val="paragraph"/>
        <w:jc w:val="both"/>
        <w:textAlignment w:val="baseline"/>
        <w:rPr>
          <w:sz w:val="22"/>
          <w:szCs w:val="22"/>
        </w:rPr>
      </w:pP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Mit innovativen Produktionstechniken und nachhaltigen Herstellungsweisen beschreitet</w:t>
      </w:r>
      <w:r w:rsidRPr="006E5DB1">
        <w:rPr>
          <w:rStyle w:val="scxw28112412"/>
          <w:rFonts w:ascii="Futura Book" w:hAnsi="Futura Book"/>
          <w:color w:val="000000"/>
          <w:sz w:val="22"/>
          <w:szCs w:val="22"/>
        </w:rPr>
        <w:t> </w:t>
      </w:r>
      <w:r w:rsidRPr="006E5DB1">
        <w:rPr>
          <w:rFonts w:ascii="Futura Book" w:hAnsi="Futura Book"/>
          <w:color w:val="000000"/>
          <w:sz w:val="22"/>
          <w:szCs w:val="22"/>
        </w:rPr>
        <w:br/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 xml:space="preserve"> neue Wege und lässt Visionen Wirklichkeit werden. Zum Erlebnis wird die Farb- und Materialwelt in einem der </w:t>
      </w:r>
      <w:r w:rsidRPr="006E5DB1">
        <w:rPr>
          <w:rStyle w:val="normaltextrun"/>
          <w:rFonts w:ascii="Futura Book" w:hAnsi="Futura Book"/>
          <w:b/>
          <w:bCs/>
          <w:color w:val="000000"/>
          <w:sz w:val="22"/>
          <w:szCs w:val="22"/>
        </w:rPr>
        <w:t>OBJECT CARPET</w:t>
      </w:r>
      <w:r w:rsidRPr="006E5DB1">
        <w:rPr>
          <w:rStyle w:val="normaltextrun"/>
          <w:rFonts w:ascii="Futura Book" w:hAnsi="Futura Book"/>
          <w:color w:val="000000"/>
          <w:sz w:val="22"/>
          <w:szCs w:val="22"/>
        </w:rPr>
        <w:t>-Showrooms in Deutschland, Österreich und der Schweiz.</w:t>
      </w:r>
      <w:r w:rsidRPr="006E5DB1">
        <w:rPr>
          <w:rStyle w:val="eop"/>
          <w:rFonts w:ascii="Futura Book" w:hAnsi="Futura Book"/>
          <w:color w:val="000000"/>
          <w:sz w:val="22"/>
          <w:szCs w:val="22"/>
        </w:rPr>
        <w:t> </w:t>
      </w:r>
    </w:p>
    <w:p w14:paraId="7ABAD61C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6CB4E848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  <w:r w:rsidRPr="002D60D3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88252F" wp14:editId="522A05BF">
                <wp:simplePos x="0" y="0"/>
                <wp:positionH relativeFrom="column">
                  <wp:posOffset>-1270</wp:posOffset>
                </wp:positionH>
                <wp:positionV relativeFrom="paragraph">
                  <wp:posOffset>635</wp:posOffset>
                </wp:positionV>
                <wp:extent cx="2647950" cy="1244600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0AD662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Kontakt:</w:t>
                            </w:r>
                          </w:p>
                          <w:p w14:paraId="19CF608B" w14:textId="393083E4" w:rsidR="001E3BEC" w:rsidRPr="002F223D" w:rsidRDefault="0093072F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</w:t>
                            </w:r>
                            <w:r w:rsidR="001E3BEC" w:rsidRPr="002F223D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Schumacher</w:t>
                            </w:r>
                          </w:p>
                          <w:p w14:paraId="43B7808C" w14:textId="46F479AC" w:rsidR="001E3BEC" w:rsidRPr="002F223D" w:rsidRDefault="0093072F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Yvonne</w:t>
                            </w:r>
                            <w:r w:rsidR="0062243A">
                              <w:rPr>
                                <w:sz w:val="22"/>
                                <w:szCs w:val="22"/>
                              </w:rPr>
                              <w:t>.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>Schumacher</w:t>
                            </w:r>
                            <w:r w:rsidR="001E3BEC" w:rsidRPr="002F223D">
                              <w:rPr>
                                <w:sz w:val="22"/>
                                <w:szCs w:val="22"/>
                              </w:rPr>
                              <w:t>@object-carpet.com</w:t>
                            </w:r>
                          </w:p>
                          <w:p w14:paraId="71CB62B5" w14:textId="418CDA4E" w:rsidR="001E3BEC" w:rsidRPr="0093072F" w:rsidRDefault="001E3BEC" w:rsidP="001E3BEC">
                            <w:pPr>
                              <w:pStyle w:val="HTMLVorformatiert"/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</w:pPr>
                            <w:r w:rsidRPr="0093072F"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Tel.: +49 711 3402 1</w:t>
                            </w:r>
                            <w:r w:rsidR="0093072F">
                              <w:rPr>
                                <w:rFonts w:ascii="Futura Book" w:hAnsi="Futura Book"/>
                                <w:sz w:val="22"/>
                                <w:szCs w:val="22"/>
                              </w:rPr>
                              <w:t>91</w:t>
                            </w:r>
                          </w:p>
                          <w:p w14:paraId="2296B084" w14:textId="77777777" w:rsidR="001E3BEC" w:rsidRPr="0093072F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09FE8E0D" w14:textId="77777777" w:rsidR="001E3BEC" w:rsidRPr="0093072F" w:rsidRDefault="001E3BEC" w:rsidP="001E3BE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88252F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left:0;text-align:left;margin-left:-.1pt;margin-top:.05pt;width:208.5pt;height:9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X3ldgIAAGY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" fillcolor="white [3201]" stroked="f" strokeweight=".5pt">
                <v:textbox>
                  <w:txbxContent>
                    <w:p w14:paraId="6B0AD662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Kontakt:</w:t>
                      </w:r>
                    </w:p>
                    <w:p w14:paraId="19CF608B" w14:textId="393083E4" w:rsidR="001E3BEC" w:rsidRPr="002F223D" w:rsidRDefault="0093072F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</w:t>
                      </w:r>
                      <w:r w:rsidR="001E3BEC" w:rsidRPr="002F223D">
                        <w:rPr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sz w:val="22"/>
                          <w:szCs w:val="22"/>
                        </w:rPr>
                        <w:t>Schumacher</w:t>
                      </w:r>
                    </w:p>
                    <w:p w14:paraId="43B7808C" w14:textId="46F479AC" w:rsidR="001E3BEC" w:rsidRPr="002F223D" w:rsidRDefault="0093072F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Yvonne</w:t>
                      </w:r>
                      <w:r w:rsidR="0062243A">
                        <w:rPr>
                          <w:sz w:val="22"/>
                          <w:szCs w:val="22"/>
                        </w:rPr>
                        <w:t>.</w:t>
                      </w:r>
                      <w:r>
                        <w:rPr>
                          <w:sz w:val="22"/>
                          <w:szCs w:val="22"/>
                        </w:rPr>
                        <w:t>Schumacher</w:t>
                      </w:r>
                      <w:r w:rsidR="001E3BEC" w:rsidRPr="002F223D">
                        <w:rPr>
                          <w:sz w:val="22"/>
                          <w:szCs w:val="22"/>
                        </w:rPr>
                        <w:t>@object-carpet.com</w:t>
                      </w:r>
                    </w:p>
                    <w:p w14:paraId="71CB62B5" w14:textId="418CDA4E" w:rsidR="001E3BEC" w:rsidRPr="0093072F" w:rsidRDefault="001E3BEC" w:rsidP="001E3BEC">
                      <w:pPr>
                        <w:pStyle w:val="HTMLVorformatiert"/>
                        <w:rPr>
                          <w:rFonts w:ascii="Futura Book" w:hAnsi="Futura Book"/>
                          <w:sz w:val="22"/>
                          <w:szCs w:val="22"/>
                        </w:rPr>
                      </w:pPr>
                      <w:r w:rsidRPr="0093072F">
                        <w:rPr>
                          <w:rFonts w:ascii="Futura Book" w:hAnsi="Futura Book"/>
                          <w:sz w:val="22"/>
                          <w:szCs w:val="22"/>
                        </w:rPr>
                        <w:t>Tel.: +49 711 3402 1</w:t>
                      </w:r>
                      <w:r w:rsidR="0093072F">
                        <w:rPr>
                          <w:rFonts w:ascii="Futura Book" w:hAnsi="Futura Book"/>
                          <w:sz w:val="22"/>
                          <w:szCs w:val="22"/>
                        </w:rPr>
                        <w:t>91</w:t>
                      </w:r>
                    </w:p>
                    <w:p w14:paraId="2296B084" w14:textId="77777777" w:rsidR="001E3BEC" w:rsidRPr="0093072F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</w:p>
                    <w:p w14:paraId="09FE8E0D" w14:textId="77777777" w:rsidR="001E3BEC" w:rsidRPr="0093072F" w:rsidRDefault="001E3BEC" w:rsidP="001E3BEC"/>
                  </w:txbxContent>
                </v:textbox>
              </v:shape>
            </w:pict>
          </mc:Fallback>
        </mc:AlternateContent>
      </w:r>
      <w:r w:rsidRPr="002D60D3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4DD630" wp14:editId="5186FF5E">
                <wp:simplePos x="0" y="0"/>
                <wp:positionH relativeFrom="column">
                  <wp:posOffset>2741930</wp:posOffset>
                </wp:positionH>
                <wp:positionV relativeFrom="paragraph">
                  <wp:posOffset>635</wp:posOffset>
                </wp:positionV>
                <wp:extent cx="2647950" cy="1244600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1244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9C30E3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b/>
                                <w:sz w:val="22"/>
                                <w:szCs w:val="22"/>
                              </w:rPr>
                              <w:t>Kontakt für Redaktionen:</w:t>
                            </w:r>
                          </w:p>
                          <w:p w14:paraId="540C35BA" w14:textId="77777777" w:rsidR="001E3BEC" w:rsidRPr="00741CE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 xml:space="preserve">GeSK | Ziegelstr. 29 | </w:t>
                            </w:r>
                            <w:r w:rsidRPr="00741CED">
                              <w:rPr>
                                <w:sz w:val="22"/>
                                <w:szCs w:val="22"/>
                              </w:rPr>
                              <w:t>10117 Berlin</w:t>
                            </w:r>
                          </w:p>
                          <w:p w14:paraId="7376026D" w14:textId="77777777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Tel.: +49 (0) 30/217 50 460</w:t>
                            </w:r>
                          </w:p>
                          <w:p w14:paraId="1147F1FB" w14:textId="77777777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Fax: +49 (0) 30/217 50 461</w:t>
                            </w:r>
                          </w:p>
                          <w:p w14:paraId="101AF0B2" w14:textId="71451C3B" w:rsidR="001E3BEC" w:rsidRPr="000D4B4D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  <w:lang w:val="it-IT"/>
                              </w:rPr>
                            </w:pPr>
                            <w:r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E-Mail: pr@gesk.</w:t>
                            </w:r>
                            <w:r w:rsidR="00FF19F0" w:rsidRPr="000D4B4D">
                              <w:rPr>
                                <w:sz w:val="22"/>
                                <w:szCs w:val="22"/>
                                <w:lang w:val="it-IT"/>
                              </w:rPr>
                              <w:t>berlin</w:t>
                            </w:r>
                          </w:p>
                          <w:p w14:paraId="74908D37" w14:textId="098E4EB9" w:rsidR="001E3BEC" w:rsidRPr="002209D4" w:rsidRDefault="001E3BEC" w:rsidP="001E3BEC">
                            <w:pPr>
                              <w:pStyle w:val="Default"/>
                              <w:tabs>
                                <w:tab w:val="left" w:pos="284"/>
                              </w:tabs>
                              <w:jc w:val="both"/>
                              <w:rPr>
                                <w:sz w:val="22"/>
                                <w:szCs w:val="22"/>
                              </w:rPr>
                            </w:pPr>
                            <w:r w:rsidRPr="00741CED">
                              <w:rPr>
                                <w:sz w:val="22"/>
                                <w:szCs w:val="22"/>
                              </w:rPr>
                              <w:t>www.gesk.</w:t>
                            </w:r>
                            <w:r w:rsidR="00FF19F0">
                              <w:rPr>
                                <w:sz w:val="22"/>
                                <w:szCs w:val="22"/>
                              </w:rPr>
                              <w:t>berlin</w:t>
                            </w:r>
                          </w:p>
                          <w:p w14:paraId="68866BCB" w14:textId="77777777" w:rsidR="001E3BEC" w:rsidRDefault="001E3BEC" w:rsidP="001E3BE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DD630" id="Textfeld 8" o:spid="_x0000_s1027" type="#_x0000_t202" style="position:absolute;left:0;text-align:left;margin-left:215.9pt;margin-top:.05pt;width:208.5pt;height:9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" fillcolor="white [3201]" stroked="f" strokeweight=".5pt">
                <v:textbox>
                  <w:txbxContent>
                    <w:p w14:paraId="059C30E3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b/>
                          <w:sz w:val="22"/>
                          <w:szCs w:val="22"/>
                        </w:rPr>
                      </w:pPr>
                      <w:r w:rsidRPr="00741CED">
                        <w:rPr>
                          <w:b/>
                          <w:sz w:val="22"/>
                          <w:szCs w:val="22"/>
                        </w:rPr>
                        <w:t>Kontakt für Redaktionen:</w:t>
                      </w:r>
                    </w:p>
                    <w:p w14:paraId="540C35BA" w14:textId="77777777" w:rsidR="001E3BEC" w:rsidRPr="00741CE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 xml:space="preserve">GeSK | Ziegelstr. 29 | </w:t>
                      </w:r>
                      <w:r w:rsidRPr="00741CED">
                        <w:rPr>
                          <w:sz w:val="22"/>
                          <w:szCs w:val="22"/>
                        </w:rPr>
                        <w:t>10117 Berlin</w:t>
                      </w:r>
                    </w:p>
                    <w:p w14:paraId="7376026D" w14:textId="77777777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Tel.: +49 (0) 30/217 50 460</w:t>
                      </w:r>
                    </w:p>
                    <w:p w14:paraId="1147F1FB" w14:textId="77777777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Fax: +49 (0) 30/217 50 461</w:t>
                      </w:r>
                    </w:p>
                    <w:p w14:paraId="101AF0B2" w14:textId="71451C3B" w:rsidR="001E3BEC" w:rsidRPr="000D4B4D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  <w:lang w:val="it-IT"/>
                        </w:rPr>
                      </w:pPr>
                      <w:r w:rsidRPr="000D4B4D">
                        <w:rPr>
                          <w:sz w:val="22"/>
                          <w:szCs w:val="22"/>
                          <w:lang w:val="it-IT"/>
                        </w:rPr>
                        <w:t>E-Mail: pr@gesk.</w:t>
                      </w:r>
                      <w:r w:rsidR="00FF19F0" w:rsidRPr="000D4B4D">
                        <w:rPr>
                          <w:sz w:val="22"/>
                          <w:szCs w:val="22"/>
                          <w:lang w:val="it-IT"/>
                        </w:rPr>
                        <w:t>berlin</w:t>
                      </w:r>
                    </w:p>
                    <w:p w14:paraId="74908D37" w14:textId="098E4EB9" w:rsidR="001E3BEC" w:rsidRPr="002209D4" w:rsidRDefault="001E3BEC" w:rsidP="001E3BEC">
                      <w:pPr>
                        <w:pStyle w:val="Default"/>
                        <w:tabs>
                          <w:tab w:val="left" w:pos="284"/>
                        </w:tabs>
                        <w:jc w:val="both"/>
                        <w:rPr>
                          <w:sz w:val="22"/>
                          <w:szCs w:val="22"/>
                        </w:rPr>
                      </w:pPr>
                      <w:r w:rsidRPr="00741CED">
                        <w:rPr>
                          <w:sz w:val="22"/>
                          <w:szCs w:val="22"/>
                        </w:rPr>
                        <w:t>www.gesk.</w:t>
                      </w:r>
                      <w:r w:rsidR="00FF19F0">
                        <w:rPr>
                          <w:sz w:val="22"/>
                          <w:szCs w:val="22"/>
                        </w:rPr>
                        <w:t>berlin</w:t>
                      </w:r>
                    </w:p>
                    <w:p w14:paraId="68866BCB" w14:textId="77777777" w:rsidR="001E3BEC" w:rsidRDefault="001E3BEC" w:rsidP="001E3BEC"/>
                  </w:txbxContent>
                </v:textbox>
              </v:shape>
            </w:pict>
          </mc:Fallback>
        </mc:AlternateContent>
      </w:r>
    </w:p>
    <w:p w14:paraId="733FF296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774A5C00" w14:textId="77777777" w:rsidR="001E3BEC" w:rsidRPr="002D60D3" w:rsidRDefault="001E3BEC" w:rsidP="001E3BEC">
      <w:pPr>
        <w:jc w:val="both"/>
        <w:rPr>
          <w:rFonts w:ascii="Futura Book" w:hAnsi="Futura Book"/>
        </w:rPr>
      </w:pPr>
    </w:p>
    <w:p w14:paraId="7AB86169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0E7DEB44" w14:textId="77777777" w:rsidR="001E3BEC" w:rsidRPr="002D60D3" w:rsidRDefault="001E3BEC" w:rsidP="001E3BEC">
      <w:pPr>
        <w:pStyle w:val="Default"/>
        <w:tabs>
          <w:tab w:val="left" w:pos="284"/>
        </w:tabs>
        <w:jc w:val="both"/>
        <w:rPr>
          <w:sz w:val="22"/>
          <w:szCs w:val="22"/>
        </w:rPr>
      </w:pPr>
    </w:p>
    <w:p w14:paraId="15CC3E17" w14:textId="5FC064BC" w:rsidR="00FF028D" w:rsidRPr="002D60D3" w:rsidRDefault="001E3BEC" w:rsidP="001E3BEC">
      <w:pPr>
        <w:rPr>
          <w:rFonts w:ascii="Futura Book" w:hAnsi="Futura Book"/>
        </w:rPr>
      </w:pPr>
      <w:r w:rsidRPr="002D60D3">
        <w:rPr>
          <w:rFonts w:ascii="Futura Book" w:hAnsi="Futura Book"/>
        </w:rPr>
        <w:br/>
      </w:r>
    </w:p>
    <w:sectPr w:rsidR="00FF028D" w:rsidRPr="002D60D3" w:rsidSect="008E2BD6"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1417" w:right="1417" w:bottom="1134" w:left="1417" w:header="708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D15130" w14:textId="77777777" w:rsidR="0037201E" w:rsidRDefault="0037201E" w:rsidP="00642FEB">
      <w:pPr>
        <w:spacing w:after="0" w:line="240" w:lineRule="auto"/>
      </w:pPr>
      <w:r>
        <w:separator/>
      </w:r>
    </w:p>
  </w:endnote>
  <w:endnote w:type="continuationSeparator" w:id="0">
    <w:p w14:paraId="2418D9A0" w14:textId="77777777" w:rsidR="0037201E" w:rsidRDefault="0037201E" w:rsidP="00642F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Futura Bk">
    <w:altName w:val="Century Gothic"/>
    <w:panose1 w:val="020B0502020204020303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utura Book">
    <w:altName w:val="Century Gothic"/>
    <w:panose1 w:val="020B0502020204020303"/>
    <w:charset w:val="00"/>
    <w:family w:val="auto"/>
    <w:pitch w:val="variable"/>
    <w:sig w:usb0="A000002F" w:usb1="40000048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charset w:val="00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023CD1" w:rsidRPr="00717333" w14:paraId="07349317" w14:textId="77777777" w:rsidTr="00717333">
      <w:tc>
        <w:tcPr>
          <w:tcW w:w="1560" w:type="dxa"/>
        </w:tcPr>
        <w:p w14:paraId="30184D99" w14:textId="77777777" w:rsidR="00023CD1" w:rsidRPr="00A109AE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OBJECT CARPET GmbH</w:t>
          </w:r>
        </w:p>
        <w:p w14:paraId="2F65B2DC" w14:textId="704E524B" w:rsidR="00023CD1" w:rsidRPr="00A109AE" w:rsidRDefault="00442E30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6B8B7850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60937F76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158DA903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76999514" w14:textId="77777777" w:rsidR="00023CD1" w:rsidRPr="0000308C" w:rsidRDefault="00023CD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7CF91AEB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7B8AB6E8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1397E722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1B83A4AE" w14:textId="4728E785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Geschäftsführer: Daniel Butz,</w:t>
          </w:r>
          <w:r>
            <w:rPr>
              <w:rFonts w:ascii="Futura Book" w:hAnsi="Futura Book" w:cs="Arial"/>
              <w:sz w:val="13"/>
              <w:szCs w:val="13"/>
            </w:rPr>
            <w:t xml:space="preserve"> </w:t>
          </w:r>
          <w:r w:rsidRPr="001A2BD6">
            <w:rPr>
              <w:rFonts w:ascii="Futura Book" w:hAnsi="Futura Book" w:cs="Arial"/>
              <w:sz w:val="13"/>
              <w:szCs w:val="13"/>
            </w:rPr>
            <w:t>Marc Kaminski</w:t>
          </w:r>
        </w:p>
        <w:p w14:paraId="24515AEA" w14:textId="77777777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180B5E7D" w14:textId="60198338" w:rsidR="00023CD1" w:rsidRPr="00717333" w:rsidRDefault="006B47E9" w:rsidP="006B47E9">
          <w:pPr>
            <w:rPr>
              <w:rFonts w:ascii="Futura Book" w:hAnsi="Futura Book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Ust-IdNr. DE194495557</w:t>
          </w:r>
        </w:p>
      </w:tc>
    </w:tr>
  </w:tbl>
  <w:p w14:paraId="06FB9D3F" w14:textId="77777777" w:rsidR="00023CD1" w:rsidRDefault="00023CD1" w:rsidP="0083434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60"/>
      <w:gridCol w:w="1984"/>
      <w:gridCol w:w="2552"/>
      <w:gridCol w:w="3226"/>
    </w:tblGrid>
    <w:tr w:rsidR="00023CD1" w:rsidRPr="00717333" w14:paraId="2883C78D" w14:textId="77777777" w:rsidTr="00717333">
      <w:tc>
        <w:tcPr>
          <w:tcW w:w="1560" w:type="dxa"/>
        </w:tcPr>
        <w:p w14:paraId="29AC4BBB" w14:textId="77777777" w:rsidR="00023CD1" w:rsidRPr="00A109AE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OBJECT CARPET GmbH</w:t>
          </w:r>
        </w:p>
        <w:p w14:paraId="334BD591" w14:textId="77777777" w:rsidR="00442E30" w:rsidRPr="00A109AE" w:rsidRDefault="00442E30" w:rsidP="00442E30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A109AE">
            <w:rPr>
              <w:rFonts w:ascii="Futura Book" w:hAnsi="Futura Book" w:cs="Arial"/>
              <w:sz w:val="13"/>
              <w:szCs w:val="13"/>
              <w:lang w:val="fr-FR"/>
            </w:rPr>
            <w:t>Marie-Curie-Strasse 3</w:t>
          </w:r>
        </w:p>
        <w:p w14:paraId="666535E8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 xml:space="preserve">D-73770 Denkendorf  </w:t>
          </w:r>
        </w:p>
      </w:tc>
      <w:tc>
        <w:tcPr>
          <w:tcW w:w="1984" w:type="dxa"/>
        </w:tcPr>
        <w:p w14:paraId="53D1FCDE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Fon +49 (0) 711 / 34 02-0</w:t>
          </w:r>
        </w:p>
        <w:p w14:paraId="39DEA698" w14:textId="77777777" w:rsidR="00023CD1" w:rsidRPr="0000308C" w:rsidRDefault="00023CD1" w:rsidP="001746A8">
          <w:pPr>
            <w:rPr>
              <w:rFonts w:ascii="Futura Book" w:hAnsi="Futura Book" w:cs="Arial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Fax +49 (0) 711 / 34 02-155</w:t>
          </w:r>
        </w:p>
        <w:p w14:paraId="2DA9D5CF" w14:textId="77777777" w:rsidR="00023CD1" w:rsidRPr="0000308C" w:rsidRDefault="00023CD1" w:rsidP="001746A8">
          <w:pPr>
            <w:rPr>
              <w:rFonts w:ascii="Futura Book" w:hAnsi="Futura Book"/>
              <w:sz w:val="13"/>
              <w:szCs w:val="13"/>
              <w:lang w:val="fr-FR"/>
            </w:rPr>
          </w:pPr>
          <w:r w:rsidRPr="0000308C">
            <w:rPr>
              <w:rFonts w:ascii="Futura Book" w:hAnsi="Futura Book" w:cs="Arial"/>
              <w:sz w:val="13"/>
              <w:szCs w:val="13"/>
              <w:lang w:val="fr-FR"/>
            </w:rPr>
            <w:t>info@object-carpet.com</w:t>
          </w:r>
        </w:p>
      </w:tc>
      <w:tc>
        <w:tcPr>
          <w:tcW w:w="2552" w:type="dxa"/>
        </w:tcPr>
        <w:p w14:paraId="677C2FB4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Kreissparkasse Esslingen-Nürtingen</w:t>
          </w:r>
        </w:p>
        <w:p w14:paraId="223EED80" w14:textId="77777777" w:rsidR="00023CD1" w:rsidRPr="00717333" w:rsidRDefault="00023CD1" w:rsidP="001746A8">
          <w:pPr>
            <w:rPr>
              <w:rFonts w:ascii="Futura Book" w:hAnsi="Futura Book" w:cs="Arial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IBAN DE26 6115 0020 0100 9629 90</w:t>
          </w:r>
        </w:p>
        <w:p w14:paraId="632A0A8F" w14:textId="77777777" w:rsidR="00023CD1" w:rsidRPr="00717333" w:rsidRDefault="00023CD1" w:rsidP="001746A8">
          <w:pPr>
            <w:rPr>
              <w:rFonts w:ascii="Futura Book" w:hAnsi="Futura Book"/>
              <w:sz w:val="13"/>
              <w:szCs w:val="13"/>
            </w:rPr>
          </w:pPr>
          <w:r w:rsidRPr="00717333">
            <w:rPr>
              <w:rFonts w:ascii="Futura Book" w:hAnsi="Futura Book" w:cs="Arial"/>
              <w:sz w:val="13"/>
              <w:szCs w:val="13"/>
            </w:rPr>
            <w:t>BIC ESSLDE66XXX</w:t>
          </w:r>
        </w:p>
      </w:tc>
      <w:tc>
        <w:tcPr>
          <w:tcW w:w="3226" w:type="dxa"/>
        </w:tcPr>
        <w:p w14:paraId="25223922" w14:textId="77777777" w:rsidR="006B47E9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 xml:space="preserve">Geschäftsführer: Daniel Butz, Lars Engelke, </w:t>
          </w:r>
        </w:p>
        <w:p w14:paraId="7FF9BBB8" w14:textId="3890C6AA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Marc Kaminski, Oliver Loskant</w:t>
          </w:r>
        </w:p>
        <w:p w14:paraId="2AA373D0" w14:textId="77777777" w:rsidR="006B47E9" w:rsidRPr="001A2BD6" w:rsidRDefault="006B47E9" w:rsidP="006B47E9">
          <w:pPr>
            <w:rPr>
              <w:rFonts w:ascii="Futura Book" w:hAnsi="Futura Book" w:cs="Arial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Amtsgericht Stuttgart, HRB 21347</w:t>
          </w:r>
        </w:p>
        <w:p w14:paraId="54219CA8" w14:textId="5B9EB0AD" w:rsidR="00023CD1" w:rsidRPr="00717333" w:rsidRDefault="006B47E9" w:rsidP="006B47E9">
          <w:pPr>
            <w:rPr>
              <w:rFonts w:ascii="Futura Book" w:hAnsi="Futura Book"/>
              <w:sz w:val="13"/>
              <w:szCs w:val="13"/>
            </w:rPr>
          </w:pPr>
          <w:r w:rsidRPr="001A2BD6">
            <w:rPr>
              <w:rFonts w:ascii="Futura Book" w:hAnsi="Futura Book" w:cs="Arial"/>
              <w:sz w:val="13"/>
              <w:szCs w:val="13"/>
            </w:rPr>
            <w:t>Ust-IdNr. DE194495557</w:t>
          </w:r>
        </w:p>
      </w:tc>
    </w:tr>
  </w:tbl>
  <w:p w14:paraId="628B42FD" w14:textId="77777777" w:rsidR="00023CD1" w:rsidRDefault="00023CD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DC1DDA" w14:textId="77777777" w:rsidR="0037201E" w:rsidRDefault="0037201E" w:rsidP="00642FEB">
      <w:pPr>
        <w:spacing w:after="0" w:line="240" w:lineRule="auto"/>
      </w:pPr>
      <w:r>
        <w:separator/>
      </w:r>
    </w:p>
  </w:footnote>
  <w:footnote w:type="continuationSeparator" w:id="0">
    <w:p w14:paraId="044B3EFD" w14:textId="77777777" w:rsidR="0037201E" w:rsidRDefault="0037201E" w:rsidP="00642F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468B64" w14:textId="451D52B3" w:rsidR="00023CD1" w:rsidRDefault="00D1373A">
    <w:pPr>
      <w:pStyle w:val="Kopfzeile"/>
    </w:pPr>
    <w:r>
      <w:rPr>
        <w:noProof/>
        <w:lang w:eastAsia="de-DE"/>
      </w:rPr>
      <w:drawing>
        <wp:inline distT="0" distB="0" distL="0" distR="0" wp14:anchorId="10FA6A48" wp14:editId="1E476F2E">
          <wp:extent cx="1409700" cy="135656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C_Logo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1290" cy="1492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75E4570" w14:textId="77777777" w:rsidR="00023CD1" w:rsidRPr="00F83258" w:rsidRDefault="00023CD1" w:rsidP="00F83258">
    <w:pPr>
      <w:pStyle w:val="Kopfzeile"/>
      <w:tabs>
        <w:tab w:val="clear" w:pos="4536"/>
      </w:tabs>
      <w:jc w:val="right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 w:rsidR="002B3A3C">
      <w:rPr>
        <w:b/>
        <w:noProof/>
      </w:rPr>
      <w:t>4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 w:rsidR="002B3A3C">
      <w:rPr>
        <w:b/>
        <w:noProof/>
      </w:rPr>
      <w:t>4</w:t>
    </w:r>
    <w:r>
      <w:rPr>
        <w:b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76F72C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60F5002A" w14:textId="77777777" w:rsidR="00023CD1" w:rsidRDefault="00023CD1" w:rsidP="00D12EC8">
    <w:pPr>
      <w:pStyle w:val="Kopfzeile"/>
      <w:jc w:val="center"/>
      <w:rPr>
        <w:rFonts w:ascii="Arial" w:hAnsi="Arial" w:cs="Arial"/>
        <w:sz w:val="14"/>
        <w:u w:val="single"/>
      </w:rPr>
    </w:pPr>
    <w:r w:rsidRPr="00D12EC8">
      <w:rPr>
        <w:rFonts w:ascii="Arial" w:hAnsi="Arial" w:cs="Arial"/>
        <w:noProof/>
        <w:sz w:val="14"/>
        <w:lang w:eastAsia="de-DE"/>
      </w:rPr>
      <w:drawing>
        <wp:inline distT="0" distB="0" distL="0" distR="0" wp14:anchorId="0999419A" wp14:editId="577673B5">
          <wp:extent cx="2286000" cy="219478"/>
          <wp:effectExtent l="0" t="0" r="0" b="9525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OC_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5156" cy="2193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143967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4CEAFEB5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6E3A3ADF" w14:textId="77777777" w:rsidR="00023CD1" w:rsidRDefault="00023CD1" w:rsidP="00D12EC8">
    <w:pPr>
      <w:pStyle w:val="Kopfzeile"/>
      <w:jc w:val="center"/>
      <w:rPr>
        <w:rFonts w:ascii="Arial" w:hAnsi="Arial" w:cs="Arial"/>
        <w:sz w:val="14"/>
        <w:u w:val="single"/>
      </w:rPr>
    </w:pPr>
  </w:p>
  <w:p w14:paraId="4AF1640A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2997A42F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39825CAA" w14:textId="77777777" w:rsidR="00023CD1" w:rsidRDefault="00023CD1">
    <w:pPr>
      <w:pStyle w:val="Kopfzeile"/>
      <w:rPr>
        <w:rFonts w:ascii="Arial" w:hAnsi="Arial" w:cs="Arial"/>
        <w:sz w:val="14"/>
        <w:u w:val="single"/>
      </w:rPr>
    </w:pPr>
  </w:p>
  <w:p w14:paraId="5929CB6F" w14:textId="77777777" w:rsidR="00023CD1" w:rsidRPr="00717333" w:rsidRDefault="00023CD1">
    <w:pPr>
      <w:pStyle w:val="Kopfzeile"/>
      <w:rPr>
        <w:rFonts w:ascii="Futura Book" w:hAnsi="Futura Book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9E37EC8"/>
    <w:multiLevelType w:val="hybridMultilevel"/>
    <w:tmpl w:val="A558D25A"/>
    <w:lvl w:ilvl="0" w:tplc="1CBC9AFE">
      <w:numFmt w:val="bullet"/>
      <w:lvlText w:val="-"/>
      <w:lvlJc w:val="left"/>
      <w:pPr>
        <w:ind w:left="360" w:hanging="360"/>
      </w:pPr>
      <w:rPr>
        <w:rFonts w:ascii="Futura Bk" w:eastAsiaTheme="minorHAnsi" w:hAnsi="Futura Bk" w:cstheme="minorBidi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9E23751"/>
    <w:multiLevelType w:val="hybridMultilevel"/>
    <w:tmpl w:val="CDCCC2BC"/>
    <w:lvl w:ilvl="0" w:tplc="F08CC220">
      <w:numFmt w:val="bullet"/>
      <w:lvlText w:val="-"/>
      <w:lvlJc w:val="left"/>
      <w:pPr>
        <w:ind w:left="720" w:hanging="360"/>
      </w:pPr>
      <w:rPr>
        <w:rFonts w:ascii="Futura Book" w:eastAsiaTheme="minorHAnsi" w:hAnsi="Futura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7849578">
    <w:abstractNumId w:val="0"/>
  </w:num>
  <w:num w:numId="2" w16cid:durableId="5527419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2EC8"/>
    <w:rsid w:val="00002AD1"/>
    <w:rsid w:val="0000308C"/>
    <w:rsid w:val="00012BF6"/>
    <w:rsid w:val="00014F83"/>
    <w:rsid w:val="00021438"/>
    <w:rsid w:val="00021F77"/>
    <w:rsid w:val="00021F9C"/>
    <w:rsid w:val="00022A5F"/>
    <w:rsid w:val="00023CD1"/>
    <w:rsid w:val="00024E99"/>
    <w:rsid w:val="00027C28"/>
    <w:rsid w:val="00033777"/>
    <w:rsid w:val="00034010"/>
    <w:rsid w:val="0004181E"/>
    <w:rsid w:val="00043526"/>
    <w:rsid w:val="00043563"/>
    <w:rsid w:val="00046CB9"/>
    <w:rsid w:val="00046E38"/>
    <w:rsid w:val="00046F17"/>
    <w:rsid w:val="000519A9"/>
    <w:rsid w:val="000519AA"/>
    <w:rsid w:val="00052BC9"/>
    <w:rsid w:val="00056169"/>
    <w:rsid w:val="0005644F"/>
    <w:rsid w:val="000570E9"/>
    <w:rsid w:val="00057A17"/>
    <w:rsid w:val="00061679"/>
    <w:rsid w:val="00062E43"/>
    <w:rsid w:val="00063E60"/>
    <w:rsid w:val="00064DA4"/>
    <w:rsid w:val="0006781F"/>
    <w:rsid w:val="00070114"/>
    <w:rsid w:val="000709E5"/>
    <w:rsid w:val="0007187C"/>
    <w:rsid w:val="000736D2"/>
    <w:rsid w:val="00074D48"/>
    <w:rsid w:val="00077DCE"/>
    <w:rsid w:val="00080554"/>
    <w:rsid w:val="00081F5C"/>
    <w:rsid w:val="00082740"/>
    <w:rsid w:val="00085C45"/>
    <w:rsid w:val="00087EB4"/>
    <w:rsid w:val="00092BC3"/>
    <w:rsid w:val="00094881"/>
    <w:rsid w:val="00097C14"/>
    <w:rsid w:val="00097DC4"/>
    <w:rsid w:val="000A2711"/>
    <w:rsid w:val="000A2B97"/>
    <w:rsid w:val="000A58F4"/>
    <w:rsid w:val="000A5942"/>
    <w:rsid w:val="000A74D9"/>
    <w:rsid w:val="000B1310"/>
    <w:rsid w:val="000B287A"/>
    <w:rsid w:val="000B323C"/>
    <w:rsid w:val="000B35C4"/>
    <w:rsid w:val="000B39AD"/>
    <w:rsid w:val="000B5142"/>
    <w:rsid w:val="000C020E"/>
    <w:rsid w:val="000C1680"/>
    <w:rsid w:val="000C2AC3"/>
    <w:rsid w:val="000C3B56"/>
    <w:rsid w:val="000C716A"/>
    <w:rsid w:val="000D190B"/>
    <w:rsid w:val="000D1B1A"/>
    <w:rsid w:val="000D4971"/>
    <w:rsid w:val="000D4B4D"/>
    <w:rsid w:val="000D7818"/>
    <w:rsid w:val="000E7789"/>
    <w:rsid w:val="000E7A43"/>
    <w:rsid w:val="000F222A"/>
    <w:rsid w:val="000F4244"/>
    <w:rsid w:val="00100C4A"/>
    <w:rsid w:val="00104845"/>
    <w:rsid w:val="001059FA"/>
    <w:rsid w:val="00110D3A"/>
    <w:rsid w:val="0011339B"/>
    <w:rsid w:val="00113772"/>
    <w:rsid w:val="001160CE"/>
    <w:rsid w:val="0012298C"/>
    <w:rsid w:val="001252EA"/>
    <w:rsid w:val="00127C9F"/>
    <w:rsid w:val="00127E79"/>
    <w:rsid w:val="00130FCA"/>
    <w:rsid w:val="00131A1F"/>
    <w:rsid w:val="00134F1F"/>
    <w:rsid w:val="00135DB8"/>
    <w:rsid w:val="00137A6D"/>
    <w:rsid w:val="00151D03"/>
    <w:rsid w:val="0016416A"/>
    <w:rsid w:val="001661BA"/>
    <w:rsid w:val="00166A3C"/>
    <w:rsid w:val="00172ABF"/>
    <w:rsid w:val="001746A8"/>
    <w:rsid w:val="00177CC4"/>
    <w:rsid w:val="001808A4"/>
    <w:rsid w:val="00180A7A"/>
    <w:rsid w:val="00181173"/>
    <w:rsid w:val="00181F34"/>
    <w:rsid w:val="001874B5"/>
    <w:rsid w:val="001918C1"/>
    <w:rsid w:val="0019218F"/>
    <w:rsid w:val="00193C89"/>
    <w:rsid w:val="001A2AC1"/>
    <w:rsid w:val="001A2EF5"/>
    <w:rsid w:val="001A59C5"/>
    <w:rsid w:val="001A5CF5"/>
    <w:rsid w:val="001A6584"/>
    <w:rsid w:val="001A756C"/>
    <w:rsid w:val="001B1BF3"/>
    <w:rsid w:val="001B22C5"/>
    <w:rsid w:val="001B2332"/>
    <w:rsid w:val="001B6AE6"/>
    <w:rsid w:val="001B753F"/>
    <w:rsid w:val="001C1E68"/>
    <w:rsid w:val="001C331D"/>
    <w:rsid w:val="001C44D8"/>
    <w:rsid w:val="001C493D"/>
    <w:rsid w:val="001C4F19"/>
    <w:rsid w:val="001D0D59"/>
    <w:rsid w:val="001D11CF"/>
    <w:rsid w:val="001D551E"/>
    <w:rsid w:val="001D65B9"/>
    <w:rsid w:val="001D66C5"/>
    <w:rsid w:val="001D770D"/>
    <w:rsid w:val="001E024E"/>
    <w:rsid w:val="001E2A5B"/>
    <w:rsid w:val="001E39EB"/>
    <w:rsid w:val="001E3BEC"/>
    <w:rsid w:val="001E451B"/>
    <w:rsid w:val="001E66E2"/>
    <w:rsid w:val="001F1473"/>
    <w:rsid w:val="001F5887"/>
    <w:rsid w:val="001F5DA0"/>
    <w:rsid w:val="00200023"/>
    <w:rsid w:val="00202513"/>
    <w:rsid w:val="00202AE7"/>
    <w:rsid w:val="00204C8E"/>
    <w:rsid w:val="00205B57"/>
    <w:rsid w:val="00207814"/>
    <w:rsid w:val="002157D1"/>
    <w:rsid w:val="00215D8A"/>
    <w:rsid w:val="00223147"/>
    <w:rsid w:val="0023092C"/>
    <w:rsid w:val="00231C05"/>
    <w:rsid w:val="00232161"/>
    <w:rsid w:val="00232EEA"/>
    <w:rsid w:val="0023344E"/>
    <w:rsid w:val="00240AA1"/>
    <w:rsid w:val="00241393"/>
    <w:rsid w:val="00242B64"/>
    <w:rsid w:val="00242EA3"/>
    <w:rsid w:val="00243045"/>
    <w:rsid w:val="00246D0A"/>
    <w:rsid w:val="00253626"/>
    <w:rsid w:val="0025646B"/>
    <w:rsid w:val="002635F5"/>
    <w:rsid w:val="002656DD"/>
    <w:rsid w:val="00266185"/>
    <w:rsid w:val="0027074C"/>
    <w:rsid w:val="00271C1E"/>
    <w:rsid w:val="002739F1"/>
    <w:rsid w:val="0027475D"/>
    <w:rsid w:val="002838B8"/>
    <w:rsid w:val="002843D9"/>
    <w:rsid w:val="00286D30"/>
    <w:rsid w:val="00286F2B"/>
    <w:rsid w:val="002870D8"/>
    <w:rsid w:val="00291C96"/>
    <w:rsid w:val="00295C16"/>
    <w:rsid w:val="0029739B"/>
    <w:rsid w:val="002A250A"/>
    <w:rsid w:val="002A29D6"/>
    <w:rsid w:val="002A5F35"/>
    <w:rsid w:val="002A6F98"/>
    <w:rsid w:val="002B3A3C"/>
    <w:rsid w:val="002C197B"/>
    <w:rsid w:val="002C2378"/>
    <w:rsid w:val="002C4CFA"/>
    <w:rsid w:val="002C7B36"/>
    <w:rsid w:val="002D1668"/>
    <w:rsid w:val="002D1CB7"/>
    <w:rsid w:val="002D4733"/>
    <w:rsid w:val="002D60D3"/>
    <w:rsid w:val="002E36BD"/>
    <w:rsid w:val="002E4325"/>
    <w:rsid w:val="002E57F1"/>
    <w:rsid w:val="002E6820"/>
    <w:rsid w:val="002E6B42"/>
    <w:rsid w:val="002E7770"/>
    <w:rsid w:val="002F3FCC"/>
    <w:rsid w:val="002F7563"/>
    <w:rsid w:val="003016FC"/>
    <w:rsid w:val="00303A61"/>
    <w:rsid w:val="00303D4B"/>
    <w:rsid w:val="00305C16"/>
    <w:rsid w:val="00305FE5"/>
    <w:rsid w:val="00306CEE"/>
    <w:rsid w:val="003100CF"/>
    <w:rsid w:val="00316349"/>
    <w:rsid w:val="00317072"/>
    <w:rsid w:val="003228FF"/>
    <w:rsid w:val="0032389A"/>
    <w:rsid w:val="00331978"/>
    <w:rsid w:val="003348C8"/>
    <w:rsid w:val="00335115"/>
    <w:rsid w:val="0033645F"/>
    <w:rsid w:val="00341C9B"/>
    <w:rsid w:val="00342EBF"/>
    <w:rsid w:val="0034345E"/>
    <w:rsid w:val="00347E79"/>
    <w:rsid w:val="00355C05"/>
    <w:rsid w:val="00355F56"/>
    <w:rsid w:val="00357827"/>
    <w:rsid w:val="0036026F"/>
    <w:rsid w:val="00365E8C"/>
    <w:rsid w:val="003666AB"/>
    <w:rsid w:val="00367B96"/>
    <w:rsid w:val="00367EB7"/>
    <w:rsid w:val="003705C9"/>
    <w:rsid w:val="003709C8"/>
    <w:rsid w:val="0037201E"/>
    <w:rsid w:val="00372CE9"/>
    <w:rsid w:val="00373D2E"/>
    <w:rsid w:val="00381885"/>
    <w:rsid w:val="00381E10"/>
    <w:rsid w:val="00383B40"/>
    <w:rsid w:val="003860E4"/>
    <w:rsid w:val="00386C71"/>
    <w:rsid w:val="00393803"/>
    <w:rsid w:val="0039393A"/>
    <w:rsid w:val="003940CE"/>
    <w:rsid w:val="00397955"/>
    <w:rsid w:val="003A351E"/>
    <w:rsid w:val="003A4CD8"/>
    <w:rsid w:val="003A52F7"/>
    <w:rsid w:val="003A586B"/>
    <w:rsid w:val="003A7109"/>
    <w:rsid w:val="003B2A08"/>
    <w:rsid w:val="003B4D08"/>
    <w:rsid w:val="003B582B"/>
    <w:rsid w:val="003B67C4"/>
    <w:rsid w:val="003C1FCE"/>
    <w:rsid w:val="003C358E"/>
    <w:rsid w:val="003C393A"/>
    <w:rsid w:val="003D4DA6"/>
    <w:rsid w:val="003E042B"/>
    <w:rsid w:val="003E0CA4"/>
    <w:rsid w:val="003E2A37"/>
    <w:rsid w:val="003E384C"/>
    <w:rsid w:val="003E4E12"/>
    <w:rsid w:val="003E695F"/>
    <w:rsid w:val="003F32AF"/>
    <w:rsid w:val="003F4209"/>
    <w:rsid w:val="0040082E"/>
    <w:rsid w:val="00406547"/>
    <w:rsid w:val="00411C89"/>
    <w:rsid w:val="004144CF"/>
    <w:rsid w:val="004145FD"/>
    <w:rsid w:val="00414FE2"/>
    <w:rsid w:val="004205D0"/>
    <w:rsid w:val="00421EF5"/>
    <w:rsid w:val="004220EA"/>
    <w:rsid w:val="00426137"/>
    <w:rsid w:val="0043083D"/>
    <w:rsid w:val="004310FF"/>
    <w:rsid w:val="004334DD"/>
    <w:rsid w:val="004344BE"/>
    <w:rsid w:val="00434A9C"/>
    <w:rsid w:val="004362FF"/>
    <w:rsid w:val="00436C07"/>
    <w:rsid w:val="0044155E"/>
    <w:rsid w:val="00441D21"/>
    <w:rsid w:val="004420CF"/>
    <w:rsid w:val="00442E30"/>
    <w:rsid w:val="00443DBB"/>
    <w:rsid w:val="00443E18"/>
    <w:rsid w:val="00445DAB"/>
    <w:rsid w:val="00446B36"/>
    <w:rsid w:val="004506E5"/>
    <w:rsid w:val="00456CA0"/>
    <w:rsid w:val="004635F0"/>
    <w:rsid w:val="00464260"/>
    <w:rsid w:val="0046770C"/>
    <w:rsid w:val="0047452D"/>
    <w:rsid w:val="0047785C"/>
    <w:rsid w:val="00477867"/>
    <w:rsid w:val="00480004"/>
    <w:rsid w:val="0048278C"/>
    <w:rsid w:val="00482FF8"/>
    <w:rsid w:val="0048306C"/>
    <w:rsid w:val="00483D25"/>
    <w:rsid w:val="00487026"/>
    <w:rsid w:val="00490E7D"/>
    <w:rsid w:val="004937DF"/>
    <w:rsid w:val="004943D2"/>
    <w:rsid w:val="00495529"/>
    <w:rsid w:val="00495BE6"/>
    <w:rsid w:val="00497810"/>
    <w:rsid w:val="004A0E3F"/>
    <w:rsid w:val="004A1493"/>
    <w:rsid w:val="004A2ACE"/>
    <w:rsid w:val="004B1657"/>
    <w:rsid w:val="004B3B5E"/>
    <w:rsid w:val="004B6147"/>
    <w:rsid w:val="004B65B0"/>
    <w:rsid w:val="004B7A9C"/>
    <w:rsid w:val="004B7F4B"/>
    <w:rsid w:val="004D46B4"/>
    <w:rsid w:val="004E2457"/>
    <w:rsid w:val="004E3520"/>
    <w:rsid w:val="004E4A44"/>
    <w:rsid w:val="004E659C"/>
    <w:rsid w:val="004E7826"/>
    <w:rsid w:val="004F1F0C"/>
    <w:rsid w:val="005034CB"/>
    <w:rsid w:val="005048A4"/>
    <w:rsid w:val="00506B4B"/>
    <w:rsid w:val="00506D80"/>
    <w:rsid w:val="00510C2D"/>
    <w:rsid w:val="005149AB"/>
    <w:rsid w:val="0051649D"/>
    <w:rsid w:val="00516978"/>
    <w:rsid w:val="005200F8"/>
    <w:rsid w:val="005203C0"/>
    <w:rsid w:val="005204CE"/>
    <w:rsid w:val="0052262D"/>
    <w:rsid w:val="00523B6C"/>
    <w:rsid w:val="00523C58"/>
    <w:rsid w:val="00525177"/>
    <w:rsid w:val="00525B3D"/>
    <w:rsid w:val="00526982"/>
    <w:rsid w:val="00530DF1"/>
    <w:rsid w:val="0053132D"/>
    <w:rsid w:val="00537518"/>
    <w:rsid w:val="00537C2B"/>
    <w:rsid w:val="00541089"/>
    <w:rsid w:val="005420A6"/>
    <w:rsid w:val="00542877"/>
    <w:rsid w:val="00543183"/>
    <w:rsid w:val="00547E22"/>
    <w:rsid w:val="00553580"/>
    <w:rsid w:val="00554698"/>
    <w:rsid w:val="005548BA"/>
    <w:rsid w:val="00555699"/>
    <w:rsid w:val="00560689"/>
    <w:rsid w:val="00560CD8"/>
    <w:rsid w:val="00562A52"/>
    <w:rsid w:val="005634D6"/>
    <w:rsid w:val="00565FD0"/>
    <w:rsid w:val="0056774D"/>
    <w:rsid w:val="005723EF"/>
    <w:rsid w:val="00572603"/>
    <w:rsid w:val="005747D4"/>
    <w:rsid w:val="00582502"/>
    <w:rsid w:val="00587491"/>
    <w:rsid w:val="00592509"/>
    <w:rsid w:val="00592786"/>
    <w:rsid w:val="00594F27"/>
    <w:rsid w:val="0059532F"/>
    <w:rsid w:val="005A2C1C"/>
    <w:rsid w:val="005A33A2"/>
    <w:rsid w:val="005A4238"/>
    <w:rsid w:val="005A7AA3"/>
    <w:rsid w:val="005B118C"/>
    <w:rsid w:val="005B2C13"/>
    <w:rsid w:val="005B3D43"/>
    <w:rsid w:val="005B4C41"/>
    <w:rsid w:val="005B76B4"/>
    <w:rsid w:val="005C2325"/>
    <w:rsid w:val="005C26C6"/>
    <w:rsid w:val="005C29A9"/>
    <w:rsid w:val="005C48F2"/>
    <w:rsid w:val="005D0322"/>
    <w:rsid w:val="005D1165"/>
    <w:rsid w:val="005D4B24"/>
    <w:rsid w:val="005E24E4"/>
    <w:rsid w:val="005E5F47"/>
    <w:rsid w:val="005F07B3"/>
    <w:rsid w:val="005F3AFE"/>
    <w:rsid w:val="005F6C87"/>
    <w:rsid w:val="0060019A"/>
    <w:rsid w:val="00601B38"/>
    <w:rsid w:val="0060314C"/>
    <w:rsid w:val="00603F32"/>
    <w:rsid w:val="006050DA"/>
    <w:rsid w:val="006054BF"/>
    <w:rsid w:val="00610C96"/>
    <w:rsid w:val="00617BB0"/>
    <w:rsid w:val="0062243A"/>
    <w:rsid w:val="00622F3B"/>
    <w:rsid w:val="006244A3"/>
    <w:rsid w:val="00626BAF"/>
    <w:rsid w:val="00626E6C"/>
    <w:rsid w:val="0062736F"/>
    <w:rsid w:val="006305E0"/>
    <w:rsid w:val="006335B8"/>
    <w:rsid w:val="0063452E"/>
    <w:rsid w:val="0063530B"/>
    <w:rsid w:val="006379BB"/>
    <w:rsid w:val="00637EF0"/>
    <w:rsid w:val="006407AF"/>
    <w:rsid w:val="00641483"/>
    <w:rsid w:val="00642D75"/>
    <w:rsid w:val="00642FEB"/>
    <w:rsid w:val="006432EE"/>
    <w:rsid w:val="006455B2"/>
    <w:rsid w:val="00647A10"/>
    <w:rsid w:val="00650F22"/>
    <w:rsid w:val="00651049"/>
    <w:rsid w:val="00651937"/>
    <w:rsid w:val="00652850"/>
    <w:rsid w:val="006529D4"/>
    <w:rsid w:val="00654768"/>
    <w:rsid w:val="006565A0"/>
    <w:rsid w:val="00657043"/>
    <w:rsid w:val="00660FA9"/>
    <w:rsid w:val="00662EC3"/>
    <w:rsid w:val="00663155"/>
    <w:rsid w:val="00667FFE"/>
    <w:rsid w:val="006741C8"/>
    <w:rsid w:val="00674A38"/>
    <w:rsid w:val="0068126D"/>
    <w:rsid w:val="00682F33"/>
    <w:rsid w:val="0068321C"/>
    <w:rsid w:val="0068321E"/>
    <w:rsid w:val="00692E74"/>
    <w:rsid w:val="00695F49"/>
    <w:rsid w:val="006962FC"/>
    <w:rsid w:val="00696987"/>
    <w:rsid w:val="00697D8C"/>
    <w:rsid w:val="006A5311"/>
    <w:rsid w:val="006A57A9"/>
    <w:rsid w:val="006A6BF2"/>
    <w:rsid w:val="006A79A0"/>
    <w:rsid w:val="006B0300"/>
    <w:rsid w:val="006B18BF"/>
    <w:rsid w:val="006B47E9"/>
    <w:rsid w:val="006B48BC"/>
    <w:rsid w:val="006B5D11"/>
    <w:rsid w:val="006B65FE"/>
    <w:rsid w:val="006C01A5"/>
    <w:rsid w:val="006C01F2"/>
    <w:rsid w:val="006C1AD6"/>
    <w:rsid w:val="006C3359"/>
    <w:rsid w:val="006C3723"/>
    <w:rsid w:val="006C701A"/>
    <w:rsid w:val="006D05CB"/>
    <w:rsid w:val="006D1075"/>
    <w:rsid w:val="006D19FF"/>
    <w:rsid w:val="006D1ACA"/>
    <w:rsid w:val="006D34D1"/>
    <w:rsid w:val="006D6C1D"/>
    <w:rsid w:val="006D6E84"/>
    <w:rsid w:val="006D7CFC"/>
    <w:rsid w:val="006E07ED"/>
    <w:rsid w:val="006E10F3"/>
    <w:rsid w:val="006E352C"/>
    <w:rsid w:val="006E4135"/>
    <w:rsid w:val="006E5DB1"/>
    <w:rsid w:val="006E7F22"/>
    <w:rsid w:val="006F0E1A"/>
    <w:rsid w:val="006F0F97"/>
    <w:rsid w:val="006F3954"/>
    <w:rsid w:val="006F473F"/>
    <w:rsid w:val="006F67AE"/>
    <w:rsid w:val="006F6990"/>
    <w:rsid w:val="007001AD"/>
    <w:rsid w:val="007018A5"/>
    <w:rsid w:val="0070239E"/>
    <w:rsid w:val="00702FAA"/>
    <w:rsid w:val="007071A9"/>
    <w:rsid w:val="00711FCA"/>
    <w:rsid w:val="00717333"/>
    <w:rsid w:val="00722D31"/>
    <w:rsid w:val="0072419D"/>
    <w:rsid w:val="007245BB"/>
    <w:rsid w:val="0072535B"/>
    <w:rsid w:val="007278DB"/>
    <w:rsid w:val="00731ED4"/>
    <w:rsid w:val="0073367B"/>
    <w:rsid w:val="007439AD"/>
    <w:rsid w:val="00744CD2"/>
    <w:rsid w:val="00747CD3"/>
    <w:rsid w:val="007553D2"/>
    <w:rsid w:val="00755D81"/>
    <w:rsid w:val="00756868"/>
    <w:rsid w:val="007572F9"/>
    <w:rsid w:val="00761983"/>
    <w:rsid w:val="00761E7D"/>
    <w:rsid w:val="00763751"/>
    <w:rsid w:val="0076386F"/>
    <w:rsid w:val="007645CF"/>
    <w:rsid w:val="007670AF"/>
    <w:rsid w:val="00767BDC"/>
    <w:rsid w:val="007764CA"/>
    <w:rsid w:val="00780492"/>
    <w:rsid w:val="00780860"/>
    <w:rsid w:val="00780CFF"/>
    <w:rsid w:val="00787763"/>
    <w:rsid w:val="00787E1D"/>
    <w:rsid w:val="00791A76"/>
    <w:rsid w:val="00791DF4"/>
    <w:rsid w:val="0079275B"/>
    <w:rsid w:val="0079327A"/>
    <w:rsid w:val="00795A5D"/>
    <w:rsid w:val="00795D08"/>
    <w:rsid w:val="007A467D"/>
    <w:rsid w:val="007B17E8"/>
    <w:rsid w:val="007B1AE9"/>
    <w:rsid w:val="007B5876"/>
    <w:rsid w:val="007B6312"/>
    <w:rsid w:val="007B702B"/>
    <w:rsid w:val="007B72D9"/>
    <w:rsid w:val="007B7F2C"/>
    <w:rsid w:val="007C1C38"/>
    <w:rsid w:val="007C3890"/>
    <w:rsid w:val="007C45F4"/>
    <w:rsid w:val="007C49F9"/>
    <w:rsid w:val="007D2422"/>
    <w:rsid w:val="007D6FE6"/>
    <w:rsid w:val="007D779D"/>
    <w:rsid w:val="007D7921"/>
    <w:rsid w:val="007E00AD"/>
    <w:rsid w:val="007E4112"/>
    <w:rsid w:val="007E47AE"/>
    <w:rsid w:val="007E5867"/>
    <w:rsid w:val="007F1BBF"/>
    <w:rsid w:val="007F281B"/>
    <w:rsid w:val="007F3277"/>
    <w:rsid w:val="007F3EFD"/>
    <w:rsid w:val="007F5848"/>
    <w:rsid w:val="008042F8"/>
    <w:rsid w:val="008047B6"/>
    <w:rsid w:val="00805325"/>
    <w:rsid w:val="00805716"/>
    <w:rsid w:val="0080579F"/>
    <w:rsid w:val="00805C99"/>
    <w:rsid w:val="00806937"/>
    <w:rsid w:val="00807177"/>
    <w:rsid w:val="00810BD1"/>
    <w:rsid w:val="00812C52"/>
    <w:rsid w:val="0081653F"/>
    <w:rsid w:val="0082008C"/>
    <w:rsid w:val="00820110"/>
    <w:rsid w:val="00820CC3"/>
    <w:rsid w:val="00824C8C"/>
    <w:rsid w:val="00826424"/>
    <w:rsid w:val="00833B26"/>
    <w:rsid w:val="00834341"/>
    <w:rsid w:val="00835232"/>
    <w:rsid w:val="00836964"/>
    <w:rsid w:val="00837B91"/>
    <w:rsid w:val="00840907"/>
    <w:rsid w:val="00843221"/>
    <w:rsid w:val="00844558"/>
    <w:rsid w:val="008447D6"/>
    <w:rsid w:val="00846B3C"/>
    <w:rsid w:val="00850C16"/>
    <w:rsid w:val="008512D4"/>
    <w:rsid w:val="0085427F"/>
    <w:rsid w:val="00855A57"/>
    <w:rsid w:val="008562B2"/>
    <w:rsid w:val="008656EA"/>
    <w:rsid w:val="00870015"/>
    <w:rsid w:val="00870F2A"/>
    <w:rsid w:val="00873230"/>
    <w:rsid w:val="00874E4A"/>
    <w:rsid w:val="00875879"/>
    <w:rsid w:val="00875CF1"/>
    <w:rsid w:val="00880DD2"/>
    <w:rsid w:val="00882AE3"/>
    <w:rsid w:val="00884329"/>
    <w:rsid w:val="008854E0"/>
    <w:rsid w:val="00887F2A"/>
    <w:rsid w:val="00892F0B"/>
    <w:rsid w:val="008968E9"/>
    <w:rsid w:val="008A39FB"/>
    <w:rsid w:val="008A622B"/>
    <w:rsid w:val="008B28B5"/>
    <w:rsid w:val="008B3848"/>
    <w:rsid w:val="008B4750"/>
    <w:rsid w:val="008B49FA"/>
    <w:rsid w:val="008C5FC3"/>
    <w:rsid w:val="008D302E"/>
    <w:rsid w:val="008D4FC1"/>
    <w:rsid w:val="008D510F"/>
    <w:rsid w:val="008D7AAB"/>
    <w:rsid w:val="008D7B7E"/>
    <w:rsid w:val="008E2BD6"/>
    <w:rsid w:val="008E5F6E"/>
    <w:rsid w:val="008E61D9"/>
    <w:rsid w:val="008E6DDA"/>
    <w:rsid w:val="008F2E09"/>
    <w:rsid w:val="008F33CC"/>
    <w:rsid w:val="008F3D83"/>
    <w:rsid w:val="008F3FFE"/>
    <w:rsid w:val="008F4253"/>
    <w:rsid w:val="008F7DAA"/>
    <w:rsid w:val="00903BDD"/>
    <w:rsid w:val="00904E0D"/>
    <w:rsid w:val="00906972"/>
    <w:rsid w:val="00906FC9"/>
    <w:rsid w:val="00910017"/>
    <w:rsid w:val="0091218A"/>
    <w:rsid w:val="0092134A"/>
    <w:rsid w:val="00921FBD"/>
    <w:rsid w:val="00926736"/>
    <w:rsid w:val="009301A4"/>
    <w:rsid w:val="00930389"/>
    <w:rsid w:val="0093072F"/>
    <w:rsid w:val="0093302C"/>
    <w:rsid w:val="00946893"/>
    <w:rsid w:val="00946A7E"/>
    <w:rsid w:val="00951DFF"/>
    <w:rsid w:val="0095223A"/>
    <w:rsid w:val="00952BD2"/>
    <w:rsid w:val="00952C03"/>
    <w:rsid w:val="00954B7D"/>
    <w:rsid w:val="00955B18"/>
    <w:rsid w:val="00956C87"/>
    <w:rsid w:val="009617BD"/>
    <w:rsid w:val="009657A6"/>
    <w:rsid w:val="009735D6"/>
    <w:rsid w:val="00976E73"/>
    <w:rsid w:val="009806A3"/>
    <w:rsid w:val="009838EC"/>
    <w:rsid w:val="00985457"/>
    <w:rsid w:val="00990AE6"/>
    <w:rsid w:val="009922E3"/>
    <w:rsid w:val="00992AF6"/>
    <w:rsid w:val="00992BF7"/>
    <w:rsid w:val="00994A0A"/>
    <w:rsid w:val="009958A2"/>
    <w:rsid w:val="0099603A"/>
    <w:rsid w:val="00996BC7"/>
    <w:rsid w:val="00997E71"/>
    <w:rsid w:val="009A63BB"/>
    <w:rsid w:val="009B31FB"/>
    <w:rsid w:val="009B395F"/>
    <w:rsid w:val="009B4F63"/>
    <w:rsid w:val="009B74FD"/>
    <w:rsid w:val="009C30F9"/>
    <w:rsid w:val="009C35E5"/>
    <w:rsid w:val="009C7E51"/>
    <w:rsid w:val="009D034F"/>
    <w:rsid w:val="009D23E3"/>
    <w:rsid w:val="009D2918"/>
    <w:rsid w:val="009D4223"/>
    <w:rsid w:val="009D4470"/>
    <w:rsid w:val="009D4534"/>
    <w:rsid w:val="009D5C2D"/>
    <w:rsid w:val="009D60A7"/>
    <w:rsid w:val="009D719F"/>
    <w:rsid w:val="009E4939"/>
    <w:rsid w:val="009E6108"/>
    <w:rsid w:val="009E654C"/>
    <w:rsid w:val="009E6815"/>
    <w:rsid w:val="009F3F02"/>
    <w:rsid w:val="009F4109"/>
    <w:rsid w:val="00A0434E"/>
    <w:rsid w:val="00A06A4E"/>
    <w:rsid w:val="00A109AE"/>
    <w:rsid w:val="00A12E5D"/>
    <w:rsid w:val="00A1795E"/>
    <w:rsid w:val="00A20820"/>
    <w:rsid w:val="00A2149E"/>
    <w:rsid w:val="00A22DD1"/>
    <w:rsid w:val="00A23AB2"/>
    <w:rsid w:val="00A25F97"/>
    <w:rsid w:val="00A2737B"/>
    <w:rsid w:val="00A27A7B"/>
    <w:rsid w:val="00A3006A"/>
    <w:rsid w:val="00A3243E"/>
    <w:rsid w:val="00A34BCA"/>
    <w:rsid w:val="00A34DC2"/>
    <w:rsid w:val="00A35E1A"/>
    <w:rsid w:val="00A44084"/>
    <w:rsid w:val="00A4477B"/>
    <w:rsid w:val="00A459FD"/>
    <w:rsid w:val="00A4751A"/>
    <w:rsid w:val="00A50F6B"/>
    <w:rsid w:val="00A511A0"/>
    <w:rsid w:val="00A54C31"/>
    <w:rsid w:val="00A55001"/>
    <w:rsid w:val="00A56514"/>
    <w:rsid w:val="00A56960"/>
    <w:rsid w:val="00A57E80"/>
    <w:rsid w:val="00A61FE5"/>
    <w:rsid w:val="00A70C2C"/>
    <w:rsid w:val="00A72888"/>
    <w:rsid w:val="00A72A1A"/>
    <w:rsid w:val="00A73222"/>
    <w:rsid w:val="00A741E3"/>
    <w:rsid w:val="00A757EC"/>
    <w:rsid w:val="00A8048A"/>
    <w:rsid w:val="00A80AB6"/>
    <w:rsid w:val="00A84CD3"/>
    <w:rsid w:val="00A85474"/>
    <w:rsid w:val="00A85A63"/>
    <w:rsid w:val="00A85D10"/>
    <w:rsid w:val="00A86292"/>
    <w:rsid w:val="00A91FB6"/>
    <w:rsid w:val="00A95ABD"/>
    <w:rsid w:val="00A96E11"/>
    <w:rsid w:val="00AA04AB"/>
    <w:rsid w:val="00AA33DA"/>
    <w:rsid w:val="00AA3D74"/>
    <w:rsid w:val="00AA4CD2"/>
    <w:rsid w:val="00AA5144"/>
    <w:rsid w:val="00AB1441"/>
    <w:rsid w:val="00AB5954"/>
    <w:rsid w:val="00AC1322"/>
    <w:rsid w:val="00AC4BB6"/>
    <w:rsid w:val="00AC4ED6"/>
    <w:rsid w:val="00AC55B8"/>
    <w:rsid w:val="00AC5D02"/>
    <w:rsid w:val="00AC70FF"/>
    <w:rsid w:val="00AD23F0"/>
    <w:rsid w:val="00AD2964"/>
    <w:rsid w:val="00AD34CA"/>
    <w:rsid w:val="00AD48C3"/>
    <w:rsid w:val="00AE0CCA"/>
    <w:rsid w:val="00AE171C"/>
    <w:rsid w:val="00AE3936"/>
    <w:rsid w:val="00AE4C15"/>
    <w:rsid w:val="00AE512F"/>
    <w:rsid w:val="00AF1606"/>
    <w:rsid w:val="00AF4C4F"/>
    <w:rsid w:val="00AF56B9"/>
    <w:rsid w:val="00B01938"/>
    <w:rsid w:val="00B01B2C"/>
    <w:rsid w:val="00B04AAB"/>
    <w:rsid w:val="00B05C82"/>
    <w:rsid w:val="00B125E0"/>
    <w:rsid w:val="00B128EF"/>
    <w:rsid w:val="00B15DBE"/>
    <w:rsid w:val="00B17783"/>
    <w:rsid w:val="00B208B3"/>
    <w:rsid w:val="00B211A6"/>
    <w:rsid w:val="00B25D4F"/>
    <w:rsid w:val="00B26722"/>
    <w:rsid w:val="00B32411"/>
    <w:rsid w:val="00B3546B"/>
    <w:rsid w:val="00B36CF8"/>
    <w:rsid w:val="00B36DA8"/>
    <w:rsid w:val="00B37CFE"/>
    <w:rsid w:val="00B424D8"/>
    <w:rsid w:val="00B43A21"/>
    <w:rsid w:val="00B4505B"/>
    <w:rsid w:val="00B46659"/>
    <w:rsid w:val="00B478BA"/>
    <w:rsid w:val="00B51688"/>
    <w:rsid w:val="00B51CC9"/>
    <w:rsid w:val="00B526F6"/>
    <w:rsid w:val="00B5635F"/>
    <w:rsid w:val="00B566E7"/>
    <w:rsid w:val="00B62B4D"/>
    <w:rsid w:val="00B64095"/>
    <w:rsid w:val="00B70417"/>
    <w:rsid w:val="00B714A9"/>
    <w:rsid w:val="00B826AB"/>
    <w:rsid w:val="00B82C9E"/>
    <w:rsid w:val="00B82E29"/>
    <w:rsid w:val="00B82FD5"/>
    <w:rsid w:val="00B84922"/>
    <w:rsid w:val="00B90BC9"/>
    <w:rsid w:val="00B97673"/>
    <w:rsid w:val="00BA1421"/>
    <w:rsid w:val="00BA3840"/>
    <w:rsid w:val="00BA477F"/>
    <w:rsid w:val="00BA4F85"/>
    <w:rsid w:val="00BA57FE"/>
    <w:rsid w:val="00BB1119"/>
    <w:rsid w:val="00BB1CC8"/>
    <w:rsid w:val="00BB25D7"/>
    <w:rsid w:val="00BB4228"/>
    <w:rsid w:val="00BB7685"/>
    <w:rsid w:val="00BC1AE4"/>
    <w:rsid w:val="00BC48C1"/>
    <w:rsid w:val="00BC4FE9"/>
    <w:rsid w:val="00BC619B"/>
    <w:rsid w:val="00BC62EF"/>
    <w:rsid w:val="00BD1011"/>
    <w:rsid w:val="00BD5394"/>
    <w:rsid w:val="00BE0688"/>
    <w:rsid w:val="00BE1F79"/>
    <w:rsid w:val="00BE45E0"/>
    <w:rsid w:val="00BE634F"/>
    <w:rsid w:val="00BF1709"/>
    <w:rsid w:val="00BF1E71"/>
    <w:rsid w:val="00BF256E"/>
    <w:rsid w:val="00BF2570"/>
    <w:rsid w:val="00BF3F98"/>
    <w:rsid w:val="00BF5ACF"/>
    <w:rsid w:val="00C068D6"/>
    <w:rsid w:val="00C079B9"/>
    <w:rsid w:val="00C114EE"/>
    <w:rsid w:val="00C129FB"/>
    <w:rsid w:val="00C13F2A"/>
    <w:rsid w:val="00C14B09"/>
    <w:rsid w:val="00C21C51"/>
    <w:rsid w:val="00C237C5"/>
    <w:rsid w:val="00C23ED4"/>
    <w:rsid w:val="00C27E7C"/>
    <w:rsid w:val="00C342A9"/>
    <w:rsid w:val="00C343F3"/>
    <w:rsid w:val="00C40C47"/>
    <w:rsid w:val="00C421B9"/>
    <w:rsid w:val="00C448B0"/>
    <w:rsid w:val="00C4649D"/>
    <w:rsid w:val="00C46BE4"/>
    <w:rsid w:val="00C46FEF"/>
    <w:rsid w:val="00C47F0E"/>
    <w:rsid w:val="00C54C4F"/>
    <w:rsid w:val="00C56D4B"/>
    <w:rsid w:val="00C608DF"/>
    <w:rsid w:val="00C64869"/>
    <w:rsid w:val="00C651CD"/>
    <w:rsid w:val="00C665AB"/>
    <w:rsid w:val="00C66D35"/>
    <w:rsid w:val="00C7091B"/>
    <w:rsid w:val="00C70F3E"/>
    <w:rsid w:val="00C7513E"/>
    <w:rsid w:val="00C7597D"/>
    <w:rsid w:val="00C8053D"/>
    <w:rsid w:val="00C80F46"/>
    <w:rsid w:val="00C84918"/>
    <w:rsid w:val="00C84E61"/>
    <w:rsid w:val="00C86C4D"/>
    <w:rsid w:val="00C8737D"/>
    <w:rsid w:val="00C91270"/>
    <w:rsid w:val="00C91964"/>
    <w:rsid w:val="00C94D90"/>
    <w:rsid w:val="00CA21D3"/>
    <w:rsid w:val="00CA279E"/>
    <w:rsid w:val="00CA2B7C"/>
    <w:rsid w:val="00CA6829"/>
    <w:rsid w:val="00CA7933"/>
    <w:rsid w:val="00CB7F61"/>
    <w:rsid w:val="00CC500C"/>
    <w:rsid w:val="00CC56AE"/>
    <w:rsid w:val="00CC6368"/>
    <w:rsid w:val="00CD27EA"/>
    <w:rsid w:val="00CD4A7E"/>
    <w:rsid w:val="00CD4C63"/>
    <w:rsid w:val="00CD76AF"/>
    <w:rsid w:val="00CD7EF4"/>
    <w:rsid w:val="00CE7208"/>
    <w:rsid w:val="00CF25C6"/>
    <w:rsid w:val="00CF4E7E"/>
    <w:rsid w:val="00D002B5"/>
    <w:rsid w:val="00D01DF3"/>
    <w:rsid w:val="00D07A47"/>
    <w:rsid w:val="00D1056A"/>
    <w:rsid w:val="00D1059B"/>
    <w:rsid w:val="00D12EC8"/>
    <w:rsid w:val="00D1373A"/>
    <w:rsid w:val="00D16779"/>
    <w:rsid w:val="00D201D5"/>
    <w:rsid w:val="00D21B44"/>
    <w:rsid w:val="00D22C02"/>
    <w:rsid w:val="00D240A3"/>
    <w:rsid w:val="00D27382"/>
    <w:rsid w:val="00D30F7E"/>
    <w:rsid w:val="00D324D8"/>
    <w:rsid w:val="00D32ED1"/>
    <w:rsid w:val="00D36404"/>
    <w:rsid w:val="00D367C4"/>
    <w:rsid w:val="00D36D5C"/>
    <w:rsid w:val="00D37704"/>
    <w:rsid w:val="00D4211D"/>
    <w:rsid w:val="00D42447"/>
    <w:rsid w:val="00D47FB0"/>
    <w:rsid w:val="00D5140A"/>
    <w:rsid w:val="00D54429"/>
    <w:rsid w:val="00D5577B"/>
    <w:rsid w:val="00D5646E"/>
    <w:rsid w:val="00D57AA1"/>
    <w:rsid w:val="00D62432"/>
    <w:rsid w:val="00D62D54"/>
    <w:rsid w:val="00D63126"/>
    <w:rsid w:val="00D64B4C"/>
    <w:rsid w:val="00D65845"/>
    <w:rsid w:val="00D778FC"/>
    <w:rsid w:val="00D803E8"/>
    <w:rsid w:val="00D858A1"/>
    <w:rsid w:val="00D9050F"/>
    <w:rsid w:val="00D92017"/>
    <w:rsid w:val="00D9455C"/>
    <w:rsid w:val="00D97B96"/>
    <w:rsid w:val="00DA0BE6"/>
    <w:rsid w:val="00DA1625"/>
    <w:rsid w:val="00DA2703"/>
    <w:rsid w:val="00DA52D0"/>
    <w:rsid w:val="00DB158A"/>
    <w:rsid w:val="00DB1C64"/>
    <w:rsid w:val="00DB3FEA"/>
    <w:rsid w:val="00DB5CD0"/>
    <w:rsid w:val="00DB7527"/>
    <w:rsid w:val="00DC0EF8"/>
    <w:rsid w:val="00DC24B0"/>
    <w:rsid w:val="00DC3800"/>
    <w:rsid w:val="00DC6003"/>
    <w:rsid w:val="00DD187C"/>
    <w:rsid w:val="00DD2888"/>
    <w:rsid w:val="00DD2C1E"/>
    <w:rsid w:val="00DD5BE1"/>
    <w:rsid w:val="00DD63DB"/>
    <w:rsid w:val="00DD6C5D"/>
    <w:rsid w:val="00DE0B2B"/>
    <w:rsid w:val="00DE33E4"/>
    <w:rsid w:val="00DF3F53"/>
    <w:rsid w:val="00DF58E4"/>
    <w:rsid w:val="00DF5A05"/>
    <w:rsid w:val="00DF6AA8"/>
    <w:rsid w:val="00E00F7B"/>
    <w:rsid w:val="00E14006"/>
    <w:rsid w:val="00E14B5A"/>
    <w:rsid w:val="00E15402"/>
    <w:rsid w:val="00E168A6"/>
    <w:rsid w:val="00E27275"/>
    <w:rsid w:val="00E274F8"/>
    <w:rsid w:val="00E30ED1"/>
    <w:rsid w:val="00E348EE"/>
    <w:rsid w:val="00E35D97"/>
    <w:rsid w:val="00E3625A"/>
    <w:rsid w:val="00E36C4B"/>
    <w:rsid w:val="00E37C87"/>
    <w:rsid w:val="00E40903"/>
    <w:rsid w:val="00E40FFF"/>
    <w:rsid w:val="00E4132C"/>
    <w:rsid w:val="00E42135"/>
    <w:rsid w:val="00E448E3"/>
    <w:rsid w:val="00E45DEF"/>
    <w:rsid w:val="00E46519"/>
    <w:rsid w:val="00E5092A"/>
    <w:rsid w:val="00E51538"/>
    <w:rsid w:val="00E53250"/>
    <w:rsid w:val="00E532EA"/>
    <w:rsid w:val="00E53B2D"/>
    <w:rsid w:val="00E549E9"/>
    <w:rsid w:val="00E5640C"/>
    <w:rsid w:val="00E60D9C"/>
    <w:rsid w:val="00E6328D"/>
    <w:rsid w:val="00E710B8"/>
    <w:rsid w:val="00E81436"/>
    <w:rsid w:val="00E815CC"/>
    <w:rsid w:val="00E83CF4"/>
    <w:rsid w:val="00E87AEE"/>
    <w:rsid w:val="00E922E8"/>
    <w:rsid w:val="00E9243A"/>
    <w:rsid w:val="00EA2484"/>
    <w:rsid w:val="00EA33FB"/>
    <w:rsid w:val="00EA45BF"/>
    <w:rsid w:val="00EB1A3C"/>
    <w:rsid w:val="00EB256A"/>
    <w:rsid w:val="00EB33CE"/>
    <w:rsid w:val="00EB36C6"/>
    <w:rsid w:val="00EB47A0"/>
    <w:rsid w:val="00EB6FEB"/>
    <w:rsid w:val="00EC0978"/>
    <w:rsid w:val="00EC2311"/>
    <w:rsid w:val="00EC2619"/>
    <w:rsid w:val="00EC2BED"/>
    <w:rsid w:val="00EC440C"/>
    <w:rsid w:val="00EC4C50"/>
    <w:rsid w:val="00EC58C2"/>
    <w:rsid w:val="00EC5B86"/>
    <w:rsid w:val="00EC6CD8"/>
    <w:rsid w:val="00EC7597"/>
    <w:rsid w:val="00EC79E6"/>
    <w:rsid w:val="00EE34DC"/>
    <w:rsid w:val="00EE6CAB"/>
    <w:rsid w:val="00EE7368"/>
    <w:rsid w:val="00EF1EFF"/>
    <w:rsid w:val="00EF4868"/>
    <w:rsid w:val="00EF5226"/>
    <w:rsid w:val="00EF5FB7"/>
    <w:rsid w:val="00F02C39"/>
    <w:rsid w:val="00F0324B"/>
    <w:rsid w:val="00F07CEA"/>
    <w:rsid w:val="00F07E02"/>
    <w:rsid w:val="00F12DCF"/>
    <w:rsid w:val="00F1676D"/>
    <w:rsid w:val="00F226EA"/>
    <w:rsid w:val="00F23B72"/>
    <w:rsid w:val="00F27910"/>
    <w:rsid w:val="00F3121B"/>
    <w:rsid w:val="00F31A81"/>
    <w:rsid w:val="00F34CD8"/>
    <w:rsid w:val="00F37E3E"/>
    <w:rsid w:val="00F40212"/>
    <w:rsid w:val="00F42700"/>
    <w:rsid w:val="00F42C51"/>
    <w:rsid w:val="00F458F1"/>
    <w:rsid w:val="00F461BC"/>
    <w:rsid w:val="00F4733D"/>
    <w:rsid w:val="00F5152D"/>
    <w:rsid w:val="00F529C3"/>
    <w:rsid w:val="00F61379"/>
    <w:rsid w:val="00F6162C"/>
    <w:rsid w:val="00F629E6"/>
    <w:rsid w:val="00F65EC2"/>
    <w:rsid w:val="00F76115"/>
    <w:rsid w:val="00F778ED"/>
    <w:rsid w:val="00F80CD4"/>
    <w:rsid w:val="00F81D12"/>
    <w:rsid w:val="00F8293B"/>
    <w:rsid w:val="00F83258"/>
    <w:rsid w:val="00F8634B"/>
    <w:rsid w:val="00F9000F"/>
    <w:rsid w:val="00F963C7"/>
    <w:rsid w:val="00F9648C"/>
    <w:rsid w:val="00FA09C1"/>
    <w:rsid w:val="00FA4937"/>
    <w:rsid w:val="00FA65B3"/>
    <w:rsid w:val="00FA7654"/>
    <w:rsid w:val="00FB54AC"/>
    <w:rsid w:val="00FB66C3"/>
    <w:rsid w:val="00FB7DBB"/>
    <w:rsid w:val="00FC292E"/>
    <w:rsid w:val="00FC4370"/>
    <w:rsid w:val="00FC5529"/>
    <w:rsid w:val="00FC69D9"/>
    <w:rsid w:val="00FD02CC"/>
    <w:rsid w:val="00FD2FC7"/>
    <w:rsid w:val="00FD306F"/>
    <w:rsid w:val="00FD4B3A"/>
    <w:rsid w:val="00FD503B"/>
    <w:rsid w:val="00FE09F9"/>
    <w:rsid w:val="00FE3446"/>
    <w:rsid w:val="00FE4C7C"/>
    <w:rsid w:val="00FF028D"/>
    <w:rsid w:val="00FF09F7"/>
    <w:rsid w:val="00FF0AD2"/>
    <w:rsid w:val="00FF19F0"/>
    <w:rsid w:val="00FF3278"/>
    <w:rsid w:val="00FF552E"/>
    <w:rsid w:val="00FF62B4"/>
    <w:rsid w:val="00FF6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FE6D461"/>
  <w15:docId w15:val="{8957C2B1-BC80-4E49-96FB-3522AA0ABA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1373A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B1B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7323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erschrift4">
    <w:name w:val="heading 4"/>
    <w:basedOn w:val="Standard"/>
    <w:link w:val="berschrift4Zchn"/>
    <w:uiPriority w:val="9"/>
    <w:qFormat/>
    <w:rsid w:val="00617BB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42FEB"/>
  </w:style>
  <w:style w:type="paragraph" w:styleId="Fuzeile">
    <w:name w:val="footer"/>
    <w:basedOn w:val="Standard"/>
    <w:link w:val="FuzeileZchn"/>
    <w:unhideWhenUsed/>
    <w:rsid w:val="00642F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642FEB"/>
  </w:style>
  <w:style w:type="character" w:styleId="Platzhaltertext">
    <w:name w:val="Placeholder Text"/>
    <w:basedOn w:val="Absatz-Standardschriftart"/>
    <w:uiPriority w:val="99"/>
    <w:semiHidden/>
    <w:rsid w:val="00021F77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1F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1F7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EB1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rmatvorlage1">
    <w:name w:val="Formatvorlage1"/>
    <w:basedOn w:val="Absatz-Standardschriftart"/>
    <w:uiPriority w:val="1"/>
    <w:rsid w:val="005548BA"/>
    <w:rPr>
      <w:b/>
    </w:rPr>
  </w:style>
  <w:style w:type="character" w:customStyle="1" w:styleId="Formatvorlage2">
    <w:name w:val="Formatvorlage2"/>
    <w:basedOn w:val="Absatz-Standardschriftart"/>
    <w:uiPriority w:val="1"/>
    <w:rsid w:val="00A85A63"/>
    <w:rPr>
      <w:sz w:val="20"/>
    </w:rPr>
  </w:style>
  <w:style w:type="character" w:customStyle="1" w:styleId="Formatvorlage3">
    <w:name w:val="Formatvorlage3"/>
    <w:basedOn w:val="Absatz-Standardschriftart"/>
    <w:uiPriority w:val="1"/>
    <w:rsid w:val="00A85A63"/>
    <w:rPr>
      <w:sz w:val="20"/>
    </w:rPr>
  </w:style>
  <w:style w:type="character" w:styleId="Kommentarzeichen">
    <w:name w:val="annotation reference"/>
    <w:basedOn w:val="Absatz-Standardschriftart"/>
    <w:rsid w:val="0000308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00308C"/>
    <w:pPr>
      <w:spacing w:after="0" w:line="240" w:lineRule="auto"/>
    </w:pPr>
    <w:rPr>
      <w:rFonts w:ascii="Futura Book" w:eastAsia="Times New Roman" w:hAnsi="Futura Book" w:cs="Times New Roman"/>
      <w:sz w:val="20"/>
      <w:szCs w:val="20"/>
      <w:lang w:eastAsia="de-DE"/>
    </w:rPr>
  </w:style>
  <w:style w:type="character" w:customStyle="1" w:styleId="KommentartextZchn">
    <w:name w:val="Kommentartext Zchn"/>
    <w:basedOn w:val="Absatz-Standardschriftart"/>
    <w:link w:val="Kommentartext"/>
    <w:rsid w:val="0000308C"/>
    <w:rPr>
      <w:rFonts w:ascii="Futura Book" w:eastAsia="Times New Roman" w:hAnsi="Futura Book" w:cs="Times New Roman"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rsid w:val="0000308C"/>
    <w:rPr>
      <w:color w:val="0000FF" w:themeColor="hyperlink"/>
      <w:u w:val="single"/>
    </w:rPr>
  </w:style>
  <w:style w:type="paragraph" w:customStyle="1" w:styleId="Default">
    <w:name w:val="Default"/>
    <w:rsid w:val="0000308C"/>
    <w:pPr>
      <w:autoSpaceDE w:val="0"/>
      <w:autoSpaceDN w:val="0"/>
      <w:adjustRightInd w:val="0"/>
      <w:spacing w:after="0" w:line="240" w:lineRule="auto"/>
    </w:pPr>
    <w:rPr>
      <w:rFonts w:ascii="Futura Book" w:eastAsia="Times New Roman" w:hAnsi="Futura Book" w:cs="Futura Book"/>
      <w:color w:val="000000"/>
      <w:sz w:val="24"/>
      <w:szCs w:val="24"/>
      <w:lang w:eastAsia="de-DE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00308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zh-T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00308C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E0688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E0688"/>
    <w:rPr>
      <w:rFonts w:ascii="Futura Book" w:eastAsia="Times New Roman" w:hAnsi="Futura Book" w:cs="Times New Roman"/>
      <w:b/>
      <w:bCs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D6E84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9D4534"/>
  </w:style>
  <w:style w:type="character" w:styleId="Hervorhebung">
    <w:name w:val="Emphasis"/>
    <w:basedOn w:val="Absatz-Standardschriftart"/>
    <w:uiPriority w:val="20"/>
    <w:qFormat/>
    <w:rsid w:val="00B05C82"/>
    <w:rPr>
      <w:i/>
      <w:iCs/>
    </w:rPr>
  </w:style>
  <w:style w:type="character" w:styleId="Fett">
    <w:name w:val="Strong"/>
    <w:basedOn w:val="Absatz-Standardschriftart"/>
    <w:uiPriority w:val="22"/>
    <w:qFormat/>
    <w:rsid w:val="00B05C82"/>
    <w:rPr>
      <w:b/>
      <w:bCs/>
    </w:rPr>
  </w:style>
  <w:style w:type="paragraph" w:customStyle="1" w:styleId="Text">
    <w:name w:val="Text"/>
    <w:rsid w:val="00F4021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Arial Unicode MS" w:hAnsi="Calibri" w:cs="Arial Unicode MS"/>
      <w:color w:val="000000"/>
      <w:sz w:val="24"/>
      <w:szCs w:val="24"/>
      <w:u w:color="000000"/>
      <w:bdr w:val="nil"/>
      <w:lang w:val="en-US"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extbody">
    <w:name w:val="Text body"/>
    <w:basedOn w:val="Standard"/>
    <w:rsid w:val="00C448B0"/>
    <w:pPr>
      <w:widowControl w:val="0"/>
      <w:suppressAutoHyphens/>
      <w:autoSpaceDN w:val="0"/>
      <w:spacing w:after="283"/>
      <w:textAlignment w:val="baseline"/>
    </w:pPr>
    <w:rPr>
      <w:rFonts w:ascii="Liberation Serif" w:eastAsia="Segoe UI" w:hAnsi="Liberation Serif" w:cs="Tahoma"/>
      <w:color w:val="000000"/>
      <w:kern w:val="3"/>
      <w:sz w:val="24"/>
      <w:szCs w:val="24"/>
      <w:lang w:eastAsia="zh-CN" w:bidi="hi-IN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9D23E3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617BB0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617B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B1BF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chapterintroductiontext">
    <w:name w:val="chapterintroduction__text"/>
    <w:basedOn w:val="Absatz-Standardschriftart"/>
    <w:qFormat/>
    <w:rsid w:val="001B1BF3"/>
  </w:style>
  <w:style w:type="character" w:customStyle="1" w:styleId="vjs-control-text">
    <w:name w:val="vjs-control-text"/>
    <w:basedOn w:val="Absatz-Standardschriftart"/>
    <w:rsid w:val="001B1BF3"/>
  </w:style>
  <w:style w:type="paragraph" w:styleId="berarbeitung">
    <w:name w:val="Revision"/>
    <w:hidden/>
    <w:uiPriority w:val="99"/>
    <w:semiHidden/>
    <w:rsid w:val="005420A6"/>
    <w:pPr>
      <w:spacing w:after="0" w:line="240" w:lineRule="auto"/>
    </w:pPr>
  </w:style>
  <w:style w:type="character" w:customStyle="1" w:styleId="htmltextroot3vqqx">
    <w:name w:val="htmltext_root__3vqqx"/>
    <w:basedOn w:val="Absatz-Standardschriftart"/>
    <w:rsid w:val="0092134A"/>
  </w:style>
  <w:style w:type="character" w:customStyle="1" w:styleId="berschrift1Zchn">
    <w:name w:val="Überschrift 1 Zchn"/>
    <w:basedOn w:val="Absatz-Standardschriftart"/>
    <w:link w:val="berschrift1"/>
    <w:uiPriority w:val="9"/>
    <w:rsid w:val="00D1373A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paragraph">
    <w:name w:val="paragraph"/>
    <w:basedOn w:val="Standard"/>
    <w:rsid w:val="00D137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D1373A"/>
  </w:style>
  <w:style w:type="character" w:customStyle="1" w:styleId="eop">
    <w:name w:val="eop"/>
    <w:basedOn w:val="Absatz-Standardschriftart"/>
    <w:rsid w:val="00D1373A"/>
  </w:style>
  <w:style w:type="character" w:customStyle="1" w:styleId="spellingerror">
    <w:name w:val="spellingerror"/>
    <w:basedOn w:val="Absatz-Standardschriftart"/>
    <w:rsid w:val="00D1373A"/>
  </w:style>
  <w:style w:type="character" w:customStyle="1" w:styleId="scxw28112412">
    <w:name w:val="scxw28112412"/>
    <w:basedOn w:val="Absatz-Standardschriftart"/>
    <w:rsid w:val="00D1373A"/>
  </w:style>
  <w:style w:type="paragraph" w:styleId="Listenabsatz">
    <w:name w:val="List Paragraph"/>
    <w:basedOn w:val="Standard"/>
    <w:uiPriority w:val="34"/>
    <w:qFormat/>
    <w:rsid w:val="00AF4C4F"/>
    <w:pPr>
      <w:ind w:left="720"/>
      <w:contextualSpacing/>
    </w:p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73230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5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6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385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17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04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7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6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0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79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894816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8390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709184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19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20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2781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0133328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273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6249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54170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9565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4715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09591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73211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1737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6566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411362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77545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157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092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3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234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9860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5250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565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858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55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8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9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23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00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752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745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508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489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2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6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2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0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3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50861BCFDC75D4085ECAA5F5C8C3457" ma:contentTypeVersion="11" ma:contentTypeDescription="Ein neues Dokument erstellen." ma:contentTypeScope="" ma:versionID="169d7eb0cee211431c07c9a6a92fde06">
  <xsd:schema xmlns:xsd="http://www.w3.org/2001/XMLSchema" xmlns:xs="http://www.w3.org/2001/XMLSchema" xmlns:p="http://schemas.microsoft.com/office/2006/metadata/properties" xmlns:ns2="b534197b-c44e-4eae-bdbc-a77a9ee0d774" targetNamespace="http://schemas.microsoft.com/office/2006/metadata/properties" ma:root="true" ma:fieldsID="dc1ab569b3451788909cdcb66a11674b" ns2:_="">
    <xsd:import namespace="b534197b-c44e-4eae-bdbc-a77a9ee0d77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34197b-c44e-4eae-bdbc-a77a9ee0d7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1BBFEAA-3B39-419C-B273-21E4CCB4094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21FAD1D-EC1E-4EED-9F22-43B6E302DC0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1D4685F-FB50-4E7A-9375-6E65EF8008A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433F8D5-9012-45A3-88A9-742F237199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534197b-c44e-4eae-bdbc-a77a9ee0d77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727</Words>
  <Characters>4864</Characters>
  <Application>Microsoft Office Word</Application>
  <DocSecurity>0</DocSecurity>
  <Lines>113</Lines>
  <Paragraphs>23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5568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Deniz, Büşra</dc:creator>
  <cp:keywords/>
  <dc:description/>
  <cp:lastModifiedBy>Josephin Griese</cp:lastModifiedBy>
  <cp:revision>3</cp:revision>
  <cp:lastPrinted>2023-04-14T14:18:00Z</cp:lastPrinted>
  <dcterms:created xsi:type="dcterms:W3CDTF">2025-05-12T09:05:00Z</dcterms:created>
  <dcterms:modified xsi:type="dcterms:W3CDTF">2025-05-12T09:08:00Z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0x010100C50861BCFDC75D4085ECAA5F5C8C3457</vt:lpwstr>
  </property>
  <property fmtid="{D5CDD505-2E9C-101B-9397-08002B2CF9AE}" pid="3" name="MSIP_Label_a59b6cd5-d141-4a33-8bf1-0ca04484304f_Enabled">
    <vt:lpwstr>true</vt:lpwstr>
  </property>
  <property fmtid="{D5CDD505-2E9C-101B-9397-08002B2CF9AE}" pid="4" name="MSIP_Label_a59b6cd5-d141-4a33-8bf1-0ca04484304f_SetDate">
    <vt:lpwstr>2022-06-13T14:36:20Z</vt:lpwstr>
  </property>
  <property fmtid="{D5CDD505-2E9C-101B-9397-08002B2CF9AE}" pid="5" name="MSIP_Label_a59b6cd5-d141-4a33-8bf1-0ca04484304f_Method">
    <vt:lpwstr>Standard</vt:lpwstr>
  </property>
  <property fmtid="{D5CDD505-2E9C-101B-9397-08002B2CF9AE}" pid="6" name="MSIP_Label_a59b6cd5-d141-4a33-8bf1-0ca04484304f_Name">
    <vt:lpwstr>restricted-default</vt:lpwstr>
  </property>
  <property fmtid="{D5CDD505-2E9C-101B-9397-08002B2CF9AE}" pid="7" name="MSIP_Label_a59b6cd5-d141-4a33-8bf1-0ca04484304f_SiteId">
    <vt:lpwstr>38ae3bcd-9579-4fd4-adda-b42e1495d55a</vt:lpwstr>
  </property>
  <property fmtid="{D5CDD505-2E9C-101B-9397-08002B2CF9AE}" pid="8" name="MSIP_Label_a59b6cd5-d141-4a33-8bf1-0ca04484304f_ActionId">
    <vt:lpwstr>9c84811d-40e4-426d-a46b-44cfb6d2f83b</vt:lpwstr>
  </property>
  <property fmtid="{D5CDD505-2E9C-101B-9397-08002B2CF9AE}" pid="9" name="MSIP_Label_a59b6cd5-d141-4a33-8bf1-0ca04484304f_ContentBits">
    <vt:lpwstr>0</vt:lpwstr>
  </property>
  <property fmtid="{D5CDD505-2E9C-101B-9397-08002B2CF9AE}" pid="10" name="Document_Confidentiality">
    <vt:lpwstr>Restricted</vt:lpwstr>
  </property>
</Properties>
</file>