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806D6" w:rsidRPr="007806D6" w:rsidRDefault="007806D6" w:rsidP="007806D6">
      <w:pPr>
        <w:rPr>
          <w:b/>
          <w:bCs/>
        </w:rPr>
      </w:pPr>
      <w:r w:rsidRPr="007806D6">
        <w:rPr>
          <w:b/>
          <w:bCs/>
        </w:rPr>
        <w:t xml:space="preserve">Alles für den gedeckten Tisch </w:t>
      </w:r>
      <w:r>
        <w:rPr>
          <w:b/>
          <w:bCs/>
        </w:rPr>
        <w:t>–</w:t>
      </w:r>
      <w:r w:rsidRPr="007806D6">
        <w:rPr>
          <w:b/>
          <w:bCs/>
        </w:rPr>
        <w:t xml:space="preserve"> Stilvolle</w:t>
      </w:r>
      <w:r>
        <w:rPr>
          <w:b/>
          <w:bCs/>
        </w:rPr>
        <w:t xml:space="preserve"> Geschirrkollektionen </w:t>
      </w:r>
      <w:r w:rsidRPr="007806D6">
        <w:rPr>
          <w:b/>
          <w:bCs/>
        </w:rPr>
        <w:t>von LEONARDO</w:t>
      </w:r>
    </w:p>
    <w:p w:rsidR="007806D6" w:rsidRPr="007806D6" w:rsidRDefault="007806D6" w:rsidP="007806D6">
      <w:pPr>
        <w:rPr>
          <w:i/>
          <w:iCs/>
        </w:rPr>
      </w:pPr>
      <w:r w:rsidRPr="007806D6">
        <w:rPr>
          <w:i/>
          <w:iCs/>
        </w:rPr>
        <w:t>Egal ob zum Brunch, Kaffeeklatsch oder Dinner – gemeinsame Mahlzeiten bieten die perfekte Gelegenheit, wertvolle Zeit mit den Liebsten zu verbringen. Mit den stilvollen LEONARDO-Kollektionen wird jeder Tisch, ob für besondere Anlässe oder den Alltag, geschmackvoll und einladend gedeckt.</w:t>
      </w:r>
    </w:p>
    <w:p w:rsidR="007806D6" w:rsidRPr="007806D6" w:rsidRDefault="007806D6" w:rsidP="007806D6">
      <w:r w:rsidRPr="007806D6">
        <w:t xml:space="preserve">Die MATERA-Kollektion bringt rustikalen Charme in </w:t>
      </w:r>
      <w:r>
        <w:t xml:space="preserve">einen </w:t>
      </w:r>
      <w:r w:rsidRPr="007806D6">
        <w:t xml:space="preserve">modernen Look. </w:t>
      </w:r>
      <w:r>
        <w:t>Handgefertigte T</w:t>
      </w:r>
      <w:r w:rsidRPr="007806D6">
        <w:t xml:space="preserve">eller, Schalen und Becher </w:t>
      </w:r>
      <w:r>
        <w:t xml:space="preserve">aus Keramik </w:t>
      </w:r>
      <w:r w:rsidRPr="007806D6">
        <w:t>zeigen sich in natürlichen, erdverbundenen Tönen und setzen mit einzigartigen Farbverläufen Akzente, die durch eine spezielle Effektglasur jedes Teil zum Unikat machen. Besonders ins Auge fällt die Etagere: Sie setzt kleine Köstlichkeiten wie Gebäck oder Obst ansprechend in Szene. Die vielseitigen MATERA-Becher sind ein weiteres Highlight und eignen sich ideal für heiße oder kalte Getränke</w:t>
      </w:r>
      <w:r>
        <w:t>.</w:t>
      </w:r>
    </w:p>
    <w:p w:rsidR="007806D6" w:rsidRPr="007806D6" w:rsidRDefault="007806D6" w:rsidP="007806D6">
      <w:r w:rsidRPr="007806D6">
        <w:t>ROMA hingegen strahlt elegante Schlichtheit mit einem Hauch italienischen Flairs aus. Die Kollektion besticht durch ihre klaren Linien und sanften Naturtöne, die von Taupe über Beige bis hin zu Apricot und Creme reichen. Ihre Vielseitigkeit zeigt sich in der praktischen Funktionalität und dem eleganten Design</w:t>
      </w:r>
      <w:r>
        <w:t>. D</w:t>
      </w:r>
      <w:r w:rsidRPr="007806D6">
        <w:t xml:space="preserve">ie Gewürzmühlen </w:t>
      </w:r>
      <w:r>
        <w:t xml:space="preserve">und individuell gefärbten Becher </w:t>
      </w:r>
      <w:r w:rsidRPr="007806D6">
        <w:t xml:space="preserve">sind Hingucker, die jede Mahlzeit </w:t>
      </w:r>
      <w:r>
        <w:t xml:space="preserve">und jedes Getränk </w:t>
      </w:r>
      <w:r w:rsidRPr="007806D6">
        <w:t xml:space="preserve">stilvoll </w:t>
      </w:r>
      <w:r>
        <w:t>in Szene setzen und garantiert zu Lieblingsstücken werden</w:t>
      </w:r>
      <w:r w:rsidRPr="007806D6">
        <w:t>. ROMA ist zudem extrem pflegeleicht und spülmaschinen- und mikrowellengeeignet, was die Kollektion zu einem echten Allrounder macht.</w:t>
      </w:r>
    </w:p>
    <w:p w:rsidR="00895A0B" w:rsidRDefault="007806D6">
      <w:r w:rsidRPr="007806D6">
        <w:t>Auch die Gläserkollektionen CESTI und PALADINO ergänzen das Tischarrangement perfekt. Die Kelchgläser von CESTI versprühen mediterrane Leichtigkeit und bestechen mit einem klaren, unaufdringlichen Design, das sowohl für Weingläser als auch für Wassergläser ideal ist. Die kurzen Stiele und die kompakte Größe verleihen den Gläsern eine charmante, elegante Note und machen sie zum optimalen Begleiter für gesellige Outdoor-Anlässe. Die PALADINO-Kollektion hingegen setzt auf stilvolle Eleganz: Sowohl die Wein- als auch Wassergläser dieser Serie verfügen über aromaentfaltende Kelche und eine sanfte Linienführung, die den Wein atmen lässt und gleichzeitig einen Hauch von Luxus auf den Tisch bringt. Robust und langlebig, sind die PALADINO-Gläser ideal für festliche Anlässe und den Alltag.</w:t>
      </w:r>
    </w:p>
    <w:sectPr w:rsidR="00895A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6D6"/>
    <w:rsid w:val="0047785C"/>
    <w:rsid w:val="007806D6"/>
    <w:rsid w:val="00895A0B"/>
    <w:rsid w:val="00A739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DE23A"/>
  <w15:chartTrackingRefBased/>
  <w15:docId w15:val="{DDBE29E0-4417-43CE-AA1F-1965F3390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809280">
      <w:bodyDiv w:val="1"/>
      <w:marLeft w:val="0"/>
      <w:marRight w:val="0"/>
      <w:marTop w:val="0"/>
      <w:marBottom w:val="0"/>
      <w:divBdr>
        <w:top w:val="none" w:sz="0" w:space="0" w:color="auto"/>
        <w:left w:val="none" w:sz="0" w:space="0" w:color="auto"/>
        <w:bottom w:val="none" w:sz="0" w:space="0" w:color="auto"/>
        <w:right w:val="none" w:sz="0" w:space="0" w:color="auto"/>
      </w:divBdr>
    </w:div>
    <w:div w:id="427194436">
      <w:bodyDiv w:val="1"/>
      <w:marLeft w:val="0"/>
      <w:marRight w:val="0"/>
      <w:marTop w:val="0"/>
      <w:marBottom w:val="0"/>
      <w:divBdr>
        <w:top w:val="none" w:sz="0" w:space="0" w:color="auto"/>
        <w:left w:val="none" w:sz="0" w:space="0" w:color="auto"/>
        <w:bottom w:val="none" w:sz="0" w:space="0" w:color="auto"/>
        <w:right w:val="none" w:sz="0" w:space="0" w:color="auto"/>
      </w:divBdr>
    </w:div>
    <w:div w:id="1266840958">
      <w:bodyDiv w:val="1"/>
      <w:marLeft w:val="0"/>
      <w:marRight w:val="0"/>
      <w:marTop w:val="0"/>
      <w:marBottom w:val="0"/>
      <w:divBdr>
        <w:top w:val="none" w:sz="0" w:space="0" w:color="auto"/>
        <w:left w:val="none" w:sz="0" w:space="0" w:color="auto"/>
        <w:bottom w:val="none" w:sz="0" w:space="0" w:color="auto"/>
        <w:right w:val="none" w:sz="0" w:space="0" w:color="auto"/>
      </w:divBdr>
    </w:div>
    <w:div w:id="205870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1996</Characters>
  <Application>Microsoft Office Word</Application>
  <DocSecurity>0</DocSecurity>
  <Lines>35</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Josephin Griese</cp:lastModifiedBy>
  <cp:revision>1</cp:revision>
  <dcterms:created xsi:type="dcterms:W3CDTF">2024-10-30T15:31:00Z</dcterms:created>
  <dcterms:modified xsi:type="dcterms:W3CDTF">2024-10-30T15:42:00Z</dcterms:modified>
</cp:coreProperties>
</file>