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ED29F" w14:textId="37F5455E" w:rsidR="008B10F4" w:rsidRDefault="008B10F4" w:rsidP="002D1727">
      <w:pPr>
        <w:jc w:val="both"/>
        <w:rPr>
          <w:b/>
          <w:bCs/>
          <w:sz w:val="28"/>
          <w:szCs w:val="28"/>
        </w:rPr>
      </w:pPr>
      <w:r>
        <w:rPr>
          <w:b/>
          <w:bCs/>
          <w:sz w:val="28"/>
          <w:szCs w:val="28"/>
        </w:rPr>
        <w:t>Oster</w:t>
      </w:r>
      <w:r w:rsidR="00D05674">
        <w:rPr>
          <w:b/>
          <w:bCs/>
          <w:sz w:val="28"/>
          <w:szCs w:val="28"/>
        </w:rPr>
        <w:t>frühstück auf handbemalter Keramik</w:t>
      </w:r>
    </w:p>
    <w:p w14:paraId="49AEA091" w14:textId="57BAB301" w:rsidR="001B797C" w:rsidRPr="00402D39" w:rsidRDefault="001B797C" w:rsidP="002D1727">
      <w:pPr>
        <w:jc w:val="both"/>
      </w:pPr>
      <w:r w:rsidRPr="00402D39">
        <w:rPr>
          <w:b/>
          <w:bCs/>
        </w:rPr>
        <w:t>Den Frühling begrüßen mit Gmundner Keramik</w:t>
      </w:r>
    </w:p>
    <w:p w14:paraId="6A9E5E0F" w14:textId="0D55B54C" w:rsidR="00CC179E" w:rsidRPr="00402D39" w:rsidRDefault="002D1727" w:rsidP="002D1727">
      <w:pPr>
        <w:jc w:val="both"/>
      </w:pPr>
      <w:r w:rsidRPr="00402D39">
        <w:t xml:space="preserve">Wenn die ersten Sonnenstrahlen </w:t>
      </w:r>
      <w:r w:rsidR="001B797C" w:rsidRPr="00402D39">
        <w:t>die</w:t>
      </w:r>
      <w:r w:rsidR="00D05674" w:rsidRPr="00402D39">
        <w:t xml:space="preserve"> Natur </w:t>
      </w:r>
      <w:r w:rsidR="001B797C" w:rsidRPr="00402D39">
        <w:t>erblühen lassen</w:t>
      </w:r>
      <w:r w:rsidRPr="00402D39">
        <w:t xml:space="preserve">, </w:t>
      </w:r>
      <w:r w:rsidR="00CC179E" w:rsidRPr="00402D39">
        <w:t>erwacht scheinbar die Welt aus ihrem Winterschlaf. Der Frühling</w:t>
      </w:r>
      <w:r w:rsidRPr="00402D39">
        <w:t xml:space="preserve"> bringt </w:t>
      </w:r>
      <w:r w:rsidR="001B797C" w:rsidRPr="00402D39">
        <w:t>frische</w:t>
      </w:r>
      <w:r w:rsidRPr="00402D39">
        <w:t xml:space="preserve"> Farben, </w:t>
      </w:r>
      <w:r w:rsidR="001B797C" w:rsidRPr="00402D39">
        <w:t>belebende</w:t>
      </w:r>
      <w:r w:rsidRPr="00402D39">
        <w:t xml:space="preserve"> Energie und festliche Anlässe mit sich. Ostern </w:t>
      </w:r>
      <w:r w:rsidR="00EE5584" w:rsidRPr="00402D39">
        <w:t xml:space="preserve">etwa </w:t>
      </w:r>
      <w:r w:rsidRPr="00402D39">
        <w:t>ist der perfekte Moment, um Familie und Freunde an einem liebevoll gedeckten Tisch zu versammeln</w:t>
      </w:r>
      <w:r w:rsidR="001B797C" w:rsidRPr="00402D39">
        <w:t xml:space="preserve"> und den Lenz einzuläuten</w:t>
      </w:r>
      <w:r w:rsidRPr="00402D39">
        <w:t xml:space="preserve">. </w:t>
      </w:r>
      <w:r w:rsidR="00597C4E" w:rsidRPr="00402D39">
        <w:t>Mit einem</w:t>
      </w:r>
      <w:r w:rsidRPr="00402D39">
        <w:t xml:space="preserve"> harmonische</w:t>
      </w:r>
      <w:r w:rsidR="00597C4E" w:rsidRPr="00402D39">
        <w:t>n</w:t>
      </w:r>
      <w:r w:rsidRPr="00402D39">
        <w:t xml:space="preserve"> </w:t>
      </w:r>
      <w:r w:rsidR="001B797C" w:rsidRPr="00402D39">
        <w:t xml:space="preserve">Zusammenspiel aus fröhlichen Farbakzenten und stimmungsvollen Dekoren </w:t>
      </w:r>
      <w:r w:rsidR="00597C4E" w:rsidRPr="00402D39">
        <w:t xml:space="preserve">sorgt die </w:t>
      </w:r>
      <w:r w:rsidR="00CC179E" w:rsidRPr="00402D39">
        <w:t>traditionell gefertigte</w:t>
      </w:r>
      <w:r w:rsidRPr="00402D39">
        <w:t xml:space="preserve"> </w:t>
      </w:r>
      <w:r w:rsidR="00CC179E" w:rsidRPr="00402D39">
        <w:t xml:space="preserve">Keramik von Gmundner </w:t>
      </w:r>
      <w:r w:rsidRPr="00402D39">
        <w:t xml:space="preserve">für </w:t>
      </w:r>
      <w:r w:rsidR="00CC179E" w:rsidRPr="00402D39">
        <w:t xml:space="preserve">gute Laune </w:t>
      </w:r>
      <w:r w:rsidR="00CF1456" w:rsidRPr="00402D39">
        <w:t xml:space="preserve">am </w:t>
      </w:r>
      <w:r w:rsidR="00597C4E" w:rsidRPr="00402D39">
        <w:t>Tisch</w:t>
      </w:r>
      <w:r w:rsidR="00CF1456" w:rsidRPr="00402D39">
        <w:t xml:space="preserve"> </w:t>
      </w:r>
      <w:r w:rsidR="00CC179E" w:rsidRPr="00402D39">
        <w:t xml:space="preserve">und </w:t>
      </w:r>
      <w:r w:rsidR="00597C4E" w:rsidRPr="00402D39">
        <w:t>freudvolle Augenblicke.</w:t>
      </w:r>
      <w:r w:rsidR="00CC179E" w:rsidRPr="00402D39">
        <w:t xml:space="preserve"> </w:t>
      </w:r>
    </w:p>
    <w:p w14:paraId="0696EC36" w14:textId="73E8DB6F" w:rsidR="002D1727" w:rsidRPr="00402D39" w:rsidRDefault="00A45D72" w:rsidP="002D1727">
      <w:pPr>
        <w:jc w:val="both"/>
        <w:rPr>
          <w:b/>
          <w:bCs/>
        </w:rPr>
      </w:pPr>
      <w:r w:rsidRPr="00402D39">
        <w:rPr>
          <w:b/>
          <w:bCs/>
        </w:rPr>
        <w:t>Tischdecken</w:t>
      </w:r>
      <w:r w:rsidR="00D41664" w:rsidRPr="00402D39">
        <w:rPr>
          <w:b/>
          <w:bCs/>
        </w:rPr>
        <w:t xml:space="preserve"> mit österreichischer Keramik</w:t>
      </w:r>
    </w:p>
    <w:p w14:paraId="66F09879" w14:textId="3D21FF91" w:rsidR="002D1727" w:rsidRPr="00402D39" w:rsidRDefault="00597C4E" w:rsidP="002D1727">
      <w:pPr>
        <w:jc w:val="both"/>
      </w:pPr>
      <w:r w:rsidRPr="00402D39">
        <w:t>Mit dem richtigen Service braucht es nur noch wenig Dekoration, um einen bunten Ostertisch zu kreieren. Frische Blumen ergänzen die</w:t>
      </w:r>
      <w:r w:rsidR="00C8428F" w:rsidRPr="00402D39">
        <w:t xml:space="preserve"> </w:t>
      </w:r>
      <w:r w:rsidRPr="00402D39">
        <w:t xml:space="preserve">vielseitigen </w:t>
      </w:r>
      <w:r w:rsidR="00C8428F" w:rsidRPr="00402D39">
        <w:t xml:space="preserve">Farben und Muster auf </w:t>
      </w:r>
      <w:r w:rsidRPr="00402D39">
        <w:t xml:space="preserve">der </w:t>
      </w:r>
      <w:r w:rsidR="002D1727" w:rsidRPr="00402D39">
        <w:t>handgefertigte</w:t>
      </w:r>
      <w:r w:rsidRPr="00402D39">
        <w:t>n</w:t>
      </w:r>
      <w:r w:rsidR="002D1727" w:rsidRPr="00402D39">
        <w:t xml:space="preserve"> </w:t>
      </w:r>
      <w:r w:rsidRPr="00402D39">
        <w:t xml:space="preserve">Gmundner </w:t>
      </w:r>
      <w:r w:rsidR="002D1727" w:rsidRPr="00402D39">
        <w:t>Keramik: Die Kollektionen „Grüngeflammt“, „Gelbgeflammt“</w:t>
      </w:r>
      <w:r w:rsidR="00402D39" w:rsidRPr="00402D39">
        <w:t xml:space="preserve"> </w:t>
      </w:r>
      <w:r w:rsidR="007C32B3" w:rsidRPr="00402D39">
        <w:t xml:space="preserve">und die leichte Variante PUR-Geflammt </w:t>
      </w:r>
      <w:r w:rsidR="002D1727" w:rsidRPr="00402D39">
        <w:t xml:space="preserve">und „Streublumen“ bringen </w:t>
      </w:r>
      <w:r w:rsidRPr="00402D39">
        <w:t>lebendige Frische</w:t>
      </w:r>
      <w:r w:rsidR="002D1727" w:rsidRPr="00402D39">
        <w:t xml:space="preserve"> auf </w:t>
      </w:r>
      <w:r w:rsidR="00C8428F" w:rsidRPr="00402D39">
        <w:t>die gedeckte Tafel</w:t>
      </w:r>
      <w:r w:rsidRPr="00402D39">
        <w:t xml:space="preserve">, </w:t>
      </w:r>
      <w:r w:rsidR="002D1727" w:rsidRPr="00402D39">
        <w:t>lassen sich perfekt miteinander kombinieren</w:t>
      </w:r>
      <w:r w:rsidRPr="00402D39">
        <w:t xml:space="preserve"> und setzen so ausdrucksvolle Akzente</w:t>
      </w:r>
      <w:r w:rsidR="002D1727" w:rsidRPr="00402D39">
        <w:t>. Ob Einzelstück</w:t>
      </w:r>
      <w:r w:rsidR="005873BB" w:rsidRPr="00402D39">
        <w:t>e</w:t>
      </w:r>
      <w:r w:rsidR="002D1727" w:rsidRPr="00402D39">
        <w:t xml:space="preserve"> oder </w:t>
      </w:r>
      <w:r w:rsidR="005873BB" w:rsidRPr="00402D39">
        <w:t>einheitlich eingedeckt</w:t>
      </w:r>
      <w:r w:rsidR="002D1727" w:rsidRPr="00402D39">
        <w:t xml:space="preserve"> – das traditionsreiche Geschirr </w:t>
      </w:r>
      <w:r w:rsidR="005873BB" w:rsidRPr="00402D39">
        <w:t>ermöglicht individuelle Gestaltungen mit herzlichem Charme.</w:t>
      </w:r>
    </w:p>
    <w:p w14:paraId="37165763" w14:textId="4FE4EFD3" w:rsidR="002D1727" w:rsidRPr="00402D39" w:rsidRDefault="002D1727" w:rsidP="002D1727">
      <w:pPr>
        <w:jc w:val="both"/>
      </w:pPr>
      <w:r w:rsidRPr="00402D39">
        <w:t xml:space="preserve">Neben Tellern und Tassen verleihen originelle Details </w:t>
      </w:r>
      <w:r w:rsidR="00C8428F" w:rsidRPr="00402D39">
        <w:t>dem Osterfrühstück</w:t>
      </w:r>
      <w:r w:rsidRPr="00402D39">
        <w:t xml:space="preserve"> eine besondere Note: Eierbecher wie „Traunsee“ oder „Landlust“ </w:t>
      </w:r>
      <w:r w:rsidR="005873BB" w:rsidRPr="00402D39">
        <w:t>bereichern den Tisch mit liebenswerten Szenerien</w:t>
      </w:r>
      <w:r w:rsidRPr="00402D39">
        <w:t>. Farblich abgestimmte Servietten in „Gelbgeflammt“, „Rotgeflammt“ oder „Buntgeflammt“ runden das Gesamtbild ab</w:t>
      </w:r>
      <w:r w:rsidR="00C8428F" w:rsidRPr="00402D39">
        <w:t xml:space="preserve"> </w:t>
      </w:r>
      <w:r w:rsidRPr="00402D39">
        <w:t xml:space="preserve">und </w:t>
      </w:r>
      <w:r w:rsidR="005873BB" w:rsidRPr="00402D39">
        <w:t>erzeugen</w:t>
      </w:r>
      <w:r w:rsidRPr="00402D39">
        <w:t xml:space="preserve"> eine harmonische Atmosphäre.</w:t>
      </w:r>
    </w:p>
    <w:p w14:paraId="6F234D59" w14:textId="2DBD7493" w:rsidR="002D1727" w:rsidRPr="00402D39" w:rsidRDefault="002D1727" w:rsidP="002D1727">
      <w:pPr>
        <w:jc w:val="both"/>
        <w:rPr>
          <w:b/>
          <w:bCs/>
        </w:rPr>
      </w:pPr>
      <w:r w:rsidRPr="00402D39">
        <w:rPr>
          <w:b/>
          <w:bCs/>
        </w:rPr>
        <w:t xml:space="preserve">Genussvolle Momente </w:t>
      </w:r>
      <w:r w:rsidR="00F60A63" w:rsidRPr="00402D39">
        <w:rPr>
          <w:b/>
          <w:bCs/>
        </w:rPr>
        <w:t>erleben</w:t>
      </w:r>
    </w:p>
    <w:p w14:paraId="385B4E1D" w14:textId="7462C6EA" w:rsidR="002D1727" w:rsidRPr="00402D39" w:rsidRDefault="002D1727" w:rsidP="002D1727">
      <w:pPr>
        <w:jc w:val="both"/>
      </w:pPr>
      <w:r w:rsidRPr="00402D39">
        <w:t xml:space="preserve">Zu Ostern steht </w:t>
      </w:r>
      <w:r w:rsidR="00F60A63" w:rsidRPr="00402D39">
        <w:t xml:space="preserve">neben dem christlichen Brauch vor allem </w:t>
      </w:r>
      <w:r w:rsidRPr="00402D39">
        <w:t xml:space="preserve">das Zusammensein </w:t>
      </w:r>
      <w:r w:rsidR="00F60A63" w:rsidRPr="00402D39">
        <w:t xml:space="preserve">mit den Liebsten </w:t>
      </w:r>
      <w:r w:rsidRPr="00402D39">
        <w:t xml:space="preserve">im Mittelpunkt. Die Freude an gemeinsamen Stunden wird durch ein liebevoll zubereitetes Frühstück oder einen gemütlichen Brunch </w:t>
      </w:r>
      <w:r w:rsidR="00F60A63" w:rsidRPr="00402D39">
        <w:t>verstärkt.</w:t>
      </w:r>
      <w:r w:rsidRPr="00402D39">
        <w:t xml:space="preserve"> Frisch gebackene Rosinenbrötchen, frühlingshafte Salate oder ein traditioneller Lammbraten – mit dem passenden Geschirr wird jedes </w:t>
      </w:r>
      <w:r w:rsidR="00F60A63" w:rsidRPr="00402D39">
        <w:t xml:space="preserve">dieser klassischen </w:t>
      </w:r>
      <w:r w:rsidRPr="00402D39">
        <w:t>Gericht</w:t>
      </w:r>
      <w:r w:rsidR="00F60A63" w:rsidRPr="00402D39">
        <w:t>e zu Ostern nicht nur zum geschmacklichen, sondern auch zum optischen</w:t>
      </w:r>
      <w:r w:rsidRPr="00402D39">
        <w:t xml:space="preserve"> </w:t>
      </w:r>
      <w:r w:rsidR="005873BB" w:rsidRPr="00402D39">
        <w:t>Highlight</w:t>
      </w:r>
      <w:r w:rsidRPr="00402D39">
        <w:t>.</w:t>
      </w:r>
    </w:p>
    <w:p w14:paraId="21D06EE7" w14:textId="2BCBD36C" w:rsidR="002D1727" w:rsidRPr="00402D39" w:rsidRDefault="002D1727" w:rsidP="002D1727">
      <w:pPr>
        <w:jc w:val="both"/>
      </w:pPr>
      <w:r w:rsidRPr="00402D39">
        <w:t>Filigrane Gläser wie das Schnapsglas „Hirsch am Glas“ setzen feine Akzente, wenn hausgemachter Eierlikör oder ein frisch gepresster Orangensaft eingeschenkt wird. Eine Vorratsdose bietet Platz für süße Kleinigkeiten und lädt dazu ein, sich zwischendurch eine Leckerei zu genehmigen.</w:t>
      </w:r>
    </w:p>
    <w:p w14:paraId="543B4884" w14:textId="6FD5E13F" w:rsidR="002D1727" w:rsidRPr="00402D39" w:rsidRDefault="002D1727" w:rsidP="002D1727">
      <w:pPr>
        <w:jc w:val="both"/>
        <w:rPr>
          <w:b/>
          <w:bCs/>
        </w:rPr>
      </w:pPr>
      <w:r w:rsidRPr="00402D39">
        <w:rPr>
          <w:b/>
          <w:bCs/>
        </w:rPr>
        <w:t xml:space="preserve">Schöne Geschenkideen </w:t>
      </w:r>
      <w:r w:rsidR="00625A39" w:rsidRPr="00402D39">
        <w:rPr>
          <w:b/>
          <w:bCs/>
        </w:rPr>
        <w:t>für Zwischendurch</w:t>
      </w:r>
    </w:p>
    <w:p w14:paraId="070E204C" w14:textId="6238C581" w:rsidR="00AF3314" w:rsidRPr="00402D39" w:rsidRDefault="002D1727" w:rsidP="00F60A63">
      <w:pPr>
        <w:jc w:val="both"/>
      </w:pPr>
      <w:r w:rsidRPr="00402D39">
        <w:t>Handgefertigte Keramik von Gmundner ist eine Bereicherung für den eigenen Tisch</w:t>
      </w:r>
      <w:r w:rsidR="00625A39" w:rsidRPr="00402D39">
        <w:t xml:space="preserve"> und </w:t>
      </w:r>
      <w:r w:rsidRPr="00402D39">
        <w:t>ein Geschenk, das von Herzen kommt. Zeitlos</w:t>
      </w:r>
      <w:r w:rsidR="00625A39" w:rsidRPr="00402D39">
        <w:t>, elegant, bunt und heiter</w:t>
      </w:r>
      <w:r w:rsidR="005873BB" w:rsidRPr="00402D39">
        <w:t xml:space="preserve"> </w:t>
      </w:r>
      <w:r w:rsidRPr="00402D39">
        <w:t xml:space="preserve">begleitet es seine Besitzer durch viele festliche Anlässe. </w:t>
      </w:r>
      <w:r w:rsidR="00625A39" w:rsidRPr="00402D39">
        <w:t>Egal, o</w:t>
      </w:r>
      <w:r w:rsidRPr="00402D39">
        <w:t>b ei</w:t>
      </w:r>
      <w:r w:rsidR="00625A39" w:rsidRPr="00402D39">
        <w:t>n</w:t>
      </w:r>
      <w:r w:rsidR="005873BB" w:rsidRPr="00402D39">
        <w:t>e</w:t>
      </w:r>
      <w:r w:rsidR="00625A39" w:rsidRPr="00402D39">
        <w:t xml:space="preserve"> sorgsam</w:t>
      </w:r>
      <w:r w:rsidRPr="00402D39">
        <w:t xml:space="preserve"> ausgesuchte </w:t>
      </w:r>
      <w:r w:rsidR="005873BB" w:rsidRPr="00402D39">
        <w:t>Tasse – zum Beispiel mit einer Personalisierung –</w:t>
      </w:r>
      <w:r w:rsidRPr="00402D39">
        <w:t xml:space="preserve">, </w:t>
      </w:r>
      <w:r w:rsidR="005873BB" w:rsidRPr="00402D39">
        <w:t xml:space="preserve">oder </w:t>
      </w:r>
      <w:r w:rsidRPr="00402D39">
        <w:t xml:space="preserve">eine charmante </w:t>
      </w:r>
      <w:r w:rsidR="005873BB" w:rsidRPr="00402D39">
        <w:t>D</w:t>
      </w:r>
      <w:r w:rsidR="00625A39" w:rsidRPr="00402D39">
        <w:t xml:space="preserve">ose </w:t>
      </w:r>
      <w:r w:rsidRPr="00402D39">
        <w:t>für süße Kleinigkeiten</w:t>
      </w:r>
      <w:r w:rsidR="00625A39" w:rsidRPr="00402D39">
        <w:t xml:space="preserve">, </w:t>
      </w:r>
      <w:r w:rsidRPr="00402D39">
        <w:t>mit diese</w:t>
      </w:r>
      <w:r w:rsidR="00625A39" w:rsidRPr="00402D39">
        <w:t xml:space="preserve">n Aufmerksamkeiten wird für bleibende Freude beim Beschenkten gesorgt. </w:t>
      </w:r>
      <w:r w:rsidRPr="00402D39">
        <w:t xml:space="preserve">Frühling und Ostern laden dazu ein, </w:t>
      </w:r>
      <w:r w:rsidR="00625A39" w:rsidRPr="00402D39">
        <w:t xml:space="preserve">sich auf </w:t>
      </w:r>
      <w:r w:rsidRPr="00402D39">
        <w:t xml:space="preserve">die kleinen Dinge des Lebens zu </w:t>
      </w:r>
      <w:r w:rsidR="00625A39" w:rsidRPr="00402D39">
        <w:t>konzentrieren</w:t>
      </w:r>
      <w:r w:rsidR="008F4577" w:rsidRPr="00402D39">
        <w:t xml:space="preserve"> und sich daran zu erfreuen.</w:t>
      </w:r>
    </w:p>
    <w:sectPr w:rsidR="00AF3314" w:rsidRPr="00402D3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727"/>
    <w:rsid w:val="000E3BB6"/>
    <w:rsid w:val="00131E8B"/>
    <w:rsid w:val="00135FDB"/>
    <w:rsid w:val="00154CA1"/>
    <w:rsid w:val="001B797C"/>
    <w:rsid w:val="0025691F"/>
    <w:rsid w:val="002D1727"/>
    <w:rsid w:val="003C587C"/>
    <w:rsid w:val="00402D39"/>
    <w:rsid w:val="004044E8"/>
    <w:rsid w:val="004A5F73"/>
    <w:rsid w:val="00523A7C"/>
    <w:rsid w:val="005873BB"/>
    <w:rsid w:val="00597C4E"/>
    <w:rsid w:val="00606FD4"/>
    <w:rsid w:val="00625A39"/>
    <w:rsid w:val="00791823"/>
    <w:rsid w:val="007C32B3"/>
    <w:rsid w:val="008B10F4"/>
    <w:rsid w:val="008F4577"/>
    <w:rsid w:val="009A6453"/>
    <w:rsid w:val="00A45D72"/>
    <w:rsid w:val="00AF3314"/>
    <w:rsid w:val="00B23575"/>
    <w:rsid w:val="00C303AB"/>
    <w:rsid w:val="00C8428F"/>
    <w:rsid w:val="00CC179E"/>
    <w:rsid w:val="00CF1456"/>
    <w:rsid w:val="00CF5114"/>
    <w:rsid w:val="00D05674"/>
    <w:rsid w:val="00D41664"/>
    <w:rsid w:val="00EE5584"/>
    <w:rsid w:val="00F60A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924B6"/>
  <w15:chartTrackingRefBased/>
  <w15:docId w15:val="{90E71736-1927-4913-9246-3C5FE6F54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D172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2D172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2D1727"/>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2D1727"/>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2D1727"/>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2D172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D172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D172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D172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D1727"/>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2D1727"/>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2D1727"/>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2D1727"/>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2D1727"/>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2D172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D172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D172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D1727"/>
    <w:rPr>
      <w:rFonts w:eastAsiaTheme="majorEastAsia" w:cstheme="majorBidi"/>
      <w:color w:val="272727" w:themeColor="text1" w:themeTint="D8"/>
    </w:rPr>
  </w:style>
  <w:style w:type="paragraph" w:styleId="Titel">
    <w:name w:val="Title"/>
    <w:basedOn w:val="Standard"/>
    <w:next w:val="Standard"/>
    <w:link w:val="TitelZchn"/>
    <w:uiPriority w:val="10"/>
    <w:qFormat/>
    <w:rsid w:val="002D17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D172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D172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D172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D172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2D1727"/>
    <w:rPr>
      <w:i/>
      <w:iCs/>
      <w:color w:val="404040" w:themeColor="text1" w:themeTint="BF"/>
    </w:rPr>
  </w:style>
  <w:style w:type="paragraph" w:styleId="Listenabsatz">
    <w:name w:val="List Paragraph"/>
    <w:basedOn w:val="Standard"/>
    <w:uiPriority w:val="34"/>
    <w:qFormat/>
    <w:rsid w:val="002D1727"/>
    <w:pPr>
      <w:ind w:left="720"/>
      <w:contextualSpacing/>
    </w:pPr>
  </w:style>
  <w:style w:type="character" w:styleId="IntensiveHervorhebung">
    <w:name w:val="Intense Emphasis"/>
    <w:basedOn w:val="Absatz-Standardschriftart"/>
    <w:uiPriority w:val="21"/>
    <w:qFormat/>
    <w:rsid w:val="002D1727"/>
    <w:rPr>
      <w:i/>
      <w:iCs/>
      <w:color w:val="2F5496" w:themeColor="accent1" w:themeShade="BF"/>
    </w:rPr>
  </w:style>
  <w:style w:type="paragraph" w:styleId="IntensivesZitat">
    <w:name w:val="Intense Quote"/>
    <w:basedOn w:val="Standard"/>
    <w:next w:val="Standard"/>
    <w:link w:val="IntensivesZitatZchn"/>
    <w:uiPriority w:val="30"/>
    <w:qFormat/>
    <w:rsid w:val="002D172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2D1727"/>
    <w:rPr>
      <w:i/>
      <w:iCs/>
      <w:color w:val="2F5496" w:themeColor="accent1" w:themeShade="BF"/>
    </w:rPr>
  </w:style>
  <w:style w:type="character" w:styleId="IntensiverVerweis">
    <w:name w:val="Intense Reference"/>
    <w:basedOn w:val="Absatz-Standardschriftart"/>
    <w:uiPriority w:val="32"/>
    <w:qFormat/>
    <w:rsid w:val="002D172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353433">
      <w:bodyDiv w:val="1"/>
      <w:marLeft w:val="0"/>
      <w:marRight w:val="0"/>
      <w:marTop w:val="0"/>
      <w:marBottom w:val="0"/>
      <w:divBdr>
        <w:top w:val="none" w:sz="0" w:space="0" w:color="auto"/>
        <w:left w:val="none" w:sz="0" w:space="0" w:color="auto"/>
        <w:bottom w:val="none" w:sz="0" w:space="0" w:color="auto"/>
        <w:right w:val="none" w:sz="0" w:space="0" w:color="auto"/>
      </w:divBdr>
    </w:div>
    <w:div w:id="70899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2532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gesk</dc:creator>
  <cp:keywords/>
  <dc:description/>
  <cp:lastModifiedBy>gesk</cp:lastModifiedBy>
  <cp:revision>3</cp:revision>
  <dcterms:created xsi:type="dcterms:W3CDTF">2025-02-17T09:33:00Z</dcterms:created>
  <dcterms:modified xsi:type="dcterms:W3CDTF">2025-02-17T14:19:00Z</dcterms:modified>
</cp:coreProperties>
</file>