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9A0DCC" w14:textId="1FBB063C" w:rsidR="0087269D" w:rsidRDefault="0087269D" w:rsidP="00EC4095">
      <w:pPr>
        <w:spacing w:line="360" w:lineRule="auto"/>
        <w:rPr>
          <w:rFonts w:ascii="Frutiger 45 Light" w:hAnsi="Frutiger 45 Light"/>
          <w:b/>
          <w:bCs/>
          <w:sz w:val="28"/>
          <w:szCs w:val="28"/>
        </w:rPr>
      </w:pPr>
      <w:bookmarkStart w:id="0" w:name="_Hlk190421379"/>
      <w:bookmarkEnd w:id="0"/>
      <w:r w:rsidRPr="0087269D">
        <w:rPr>
          <w:rFonts w:ascii="Frutiger 45 Light" w:hAnsi="Frutiger 45 Light"/>
          <w:b/>
          <w:bCs/>
          <w:sz w:val="28"/>
          <w:szCs w:val="28"/>
        </w:rPr>
        <w:t>Walter Knoll. Mut zur Moderne.</w:t>
      </w:r>
    </w:p>
    <w:p w14:paraId="02710C89" w14:textId="7DBBB2B4" w:rsidR="00C57A7E" w:rsidRPr="00232AE1" w:rsidRDefault="00A40335" w:rsidP="00EC4095">
      <w:pPr>
        <w:spacing w:line="360" w:lineRule="auto"/>
        <w:rPr>
          <w:rFonts w:ascii="Frutiger 45 Light" w:hAnsi="Frutiger 45 Light"/>
          <w:b/>
          <w:bCs/>
          <w:sz w:val="28"/>
          <w:szCs w:val="28"/>
        </w:rPr>
      </w:pPr>
      <w:r>
        <w:rPr>
          <w:rFonts w:ascii="Frutiger 45 Light" w:hAnsi="Frutiger 45 Light"/>
          <w:b/>
          <w:bCs/>
          <w:noProof/>
          <w:sz w:val="28"/>
          <w:szCs w:val="28"/>
        </w:rPr>
        <w:drawing>
          <wp:inline distT="0" distB="0" distL="0" distR="0" wp14:anchorId="256183A7" wp14:editId="197A557F">
            <wp:extent cx="5572760" cy="3287471"/>
            <wp:effectExtent l="0" t="0" r="8890" b="8255"/>
            <wp:docPr id="142897061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8970610" name="Grafik 5"/>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bwMode="auto">
                    <a:xfrm>
                      <a:off x="0" y="0"/>
                      <a:ext cx="5572760" cy="3287471"/>
                    </a:xfrm>
                    <a:prstGeom prst="rect">
                      <a:avLst/>
                    </a:prstGeom>
                    <a:noFill/>
                    <a:ln>
                      <a:noFill/>
                    </a:ln>
                  </pic:spPr>
                </pic:pic>
              </a:graphicData>
            </a:graphic>
          </wp:inline>
        </w:drawing>
      </w:r>
      <w:r w:rsidR="00C57A7E">
        <w:rPr>
          <w:rFonts w:ascii="Frutiger 45 Light" w:hAnsi="Frutiger 45 Light"/>
          <w:b/>
          <w:bCs/>
          <w:sz w:val="28"/>
          <w:szCs w:val="28"/>
        </w:rPr>
        <w:t xml:space="preserve"> </w:t>
      </w:r>
    </w:p>
    <w:p w14:paraId="5AAB0BAC" w14:textId="7CB1361B" w:rsidR="00C0639E" w:rsidRDefault="007572A0" w:rsidP="006D083D">
      <w:pPr>
        <w:spacing w:line="360" w:lineRule="auto"/>
        <w:rPr>
          <w:rFonts w:ascii="Frutiger 45 Light" w:hAnsi="Frutiger 45 Light"/>
          <w:b/>
          <w:bCs/>
        </w:rPr>
      </w:pPr>
      <w:r w:rsidRPr="007572A0">
        <w:rPr>
          <w:rFonts w:ascii="Frutiger 45 Light" w:hAnsi="Frutiger 45 Light"/>
          <w:b/>
          <w:bCs/>
        </w:rPr>
        <w:t>Walter Knoll prägt die Designgeschichte: Aus einem Ledergeschäft hervorgegangen, zeichnet sich die traditionsreiche Möbelmarke durch eine minimalistische, zeitlose Ästhetik aus – und hat so zahlreiche Ikonen der Moderne erschaffen. Bis heute steht Walter Knoll für Exzellenz, die aus tiefer Leidenschaft entsteht. 2025 besteht das Unternehmen bereits seit 160 Jahren.</w:t>
      </w:r>
    </w:p>
    <w:p w14:paraId="31A120E4" w14:textId="77777777" w:rsidR="004F4DC6" w:rsidRPr="00EC4095" w:rsidRDefault="004F4DC6" w:rsidP="004F4DC6">
      <w:pPr>
        <w:spacing w:after="0" w:line="360" w:lineRule="auto"/>
        <w:rPr>
          <w:rFonts w:ascii="Frutiger 45 Light" w:hAnsi="Frutiger 45 Light"/>
          <w:b/>
          <w:bCs/>
        </w:rPr>
      </w:pPr>
    </w:p>
    <w:p w14:paraId="4BFDCAEB" w14:textId="77777777" w:rsidR="00FD0B4A" w:rsidRPr="00C0639E" w:rsidRDefault="00FD0B4A" w:rsidP="00FD0B4A">
      <w:pPr>
        <w:rPr>
          <w:rFonts w:ascii="Frutiger 45 Light" w:hAnsi="Frutiger 45 Light"/>
          <w:b/>
          <w:bCs/>
        </w:rPr>
      </w:pPr>
      <w:r w:rsidRPr="00C0639E">
        <w:rPr>
          <w:rFonts w:ascii="Frutiger 45 Light" w:hAnsi="Frutiger 45 Light"/>
          <w:b/>
          <w:bCs/>
        </w:rPr>
        <w:t>Wohlbefinden komponieren</w:t>
      </w:r>
    </w:p>
    <w:p w14:paraId="6CC7717A" w14:textId="0E21C606" w:rsidR="0081179E" w:rsidRDefault="007572A0" w:rsidP="00EC4095">
      <w:pPr>
        <w:spacing w:line="360" w:lineRule="auto"/>
        <w:rPr>
          <w:rFonts w:ascii="Frutiger 45 Light" w:hAnsi="Frutiger 45 Light"/>
        </w:rPr>
      </w:pPr>
      <w:r w:rsidRPr="007572A0">
        <w:rPr>
          <w:rFonts w:ascii="Frutiger 45 Light" w:hAnsi="Frutiger 45 Light"/>
        </w:rPr>
        <w:t>Möbel von Walter Knoll strahlen Klarheit und Kraft aus. Sie gestalten Räume, in denen Menschen das Gefühl haben, nach Hause zu kommen. Die sie inspirieren, in denen sie sich wohlfühlen und wiederfinden. Seit der Gründung des Unternehmens sind die wesentlichen Elemente dafür unverändert geblieben: Leder, Stoff und Holz, mit Kunstfertigkeit und Sorgfalt verarbeitet. Durch harmonische Formen, ausgewogene Symmetrien und feinste Texturen entstehen Designs von bleibender ästhetischer Gültigkeit. Meisterhaftes Handwerk und die Verwendung hochwertigster Materialien machen Walter Knoll zu einem der führenden Hersteller im Bereich exklusiver Möbel. Nicht umsonst sind sie in herausragenden Architekturen auf der ganzen Welt zu finden.</w:t>
      </w:r>
    </w:p>
    <w:p w14:paraId="7484A313" w14:textId="77777777" w:rsidR="00E12B06" w:rsidRPr="00C0639E" w:rsidRDefault="00E12B06" w:rsidP="00E12B06">
      <w:pPr>
        <w:rPr>
          <w:rFonts w:ascii="Frutiger 45 Light" w:hAnsi="Frutiger 45 Light"/>
          <w:b/>
          <w:bCs/>
        </w:rPr>
      </w:pPr>
      <w:r w:rsidRPr="00C0639E">
        <w:rPr>
          <w:rFonts w:ascii="Frutiger 45 Light" w:hAnsi="Frutiger 45 Light"/>
          <w:b/>
          <w:bCs/>
        </w:rPr>
        <w:lastRenderedPageBreak/>
        <w:t>Wegbereiter moderner Wohnkultur</w:t>
      </w:r>
    </w:p>
    <w:p w14:paraId="1F710312" w14:textId="140FB1D7" w:rsidR="00E12B06" w:rsidRDefault="007572A0" w:rsidP="00E12B06">
      <w:pPr>
        <w:spacing w:after="0" w:line="360" w:lineRule="auto"/>
        <w:ind w:right="-2"/>
        <w:rPr>
          <w:rFonts w:ascii="Frutiger 45 Light" w:hAnsi="Frutiger 45 Light"/>
        </w:rPr>
      </w:pPr>
      <w:r w:rsidRPr="007572A0">
        <w:rPr>
          <w:rFonts w:ascii="Frutiger 45 Light" w:hAnsi="Frutiger 45 Light"/>
        </w:rPr>
        <w:t>Die Geschichte des weitverzweigten Familienunternehmens beginnt 1865 in Stuttgart, als Wilhelm Knoll ein Geschäft für Lederwaren eröffnete. 1925 löste sich Walter Knoll aus dem väterlichen Unternehmen, um eigene Wege zu beschreiten. Ihn trieb das ehrgeizige Ziel an, eine revolutionäre Zeit mitzugestalten: Eng verbunden mit dem Bauhaus und dessen Idealen, verfolgte er einen ganzheitlichen Ansatz, der die Bedürfnisse und das Erleben des Menschen in den Mittelpunkt stellte. Mit Erfolg: Für die legendäre Werkbundausstellung „Die Wohnung“ auf dem Stuttgarter Weißenhof arbeitete das Unternehmen beispielsweise mit dem Architekten Ludwig Mies van der Rohe zusammen. Vor allem in der Nachkriegszeit entwickelt sich Walter Knoll so zum Inbegriff gehobener, moderner Wohnkultur – eine Rolle, die das Unternehmen bis heute einnimmt.</w:t>
      </w:r>
      <w:r w:rsidR="00FD0B4A" w:rsidRPr="00FD0B4A">
        <w:rPr>
          <w:rFonts w:ascii="Frutiger 45 Light" w:hAnsi="Frutiger 45 Light"/>
        </w:rPr>
        <w:t xml:space="preserve"> </w:t>
      </w:r>
      <w:r w:rsidR="00E12B06" w:rsidRPr="00E12B06">
        <w:rPr>
          <w:rFonts w:ascii="Frutiger 45 Light" w:hAnsi="Frutiger 45 Light"/>
        </w:rPr>
        <w:t xml:space="preserve"> </w:t>
      </w:r>
    </w:p>
    <w:p w14:paraId="1BB4BC2C" w14:textId="60D0456B" w:rsidR="00E12B06" w:rsidRPr="00E12B06" w:rsidRDefault="00E12B06" w:rsidP="00E12B06">
      <w:pPr>
        <w:spacing w:after="0" w:line="360" w:lineRule="auto"/>
        <w:ind w:right="-2"/>
        <w:rPr>
          <w:rFonts w:ascii="Frutiger 45 Light" w:hAnsi="Frutiger 45 Light"/>
        </w:rPr>
      </w:pPr>
    </w:p>
    <w:p w14:paraId="4D8F840F" w14:textId="1C67BED1" w:rsidR="00E12B06" w:rsidRPr="00C0639E" w:rsidRDefault="00E12B06" w:rsidP="00E12B06">
      <w:pPr>
        <w:rPr>
          <w:rFonts w:ascii="Frutiger 45 Light" w:hAnsi="Frutiger 45 Light"/>
          <w:b/>
          <w:bCs/>
        </w:rPr>
      </w:pPr>
      <w:r w:rsidRPr="00C0639E">
        <w:rPr>
          <w:rFonts w:ascii="Frutiger 45 Light" w:hAnsi="Frutiger 45 Light"/>
          <w:b/>
          <w:bCs/>
        </w:rPr>
        <w:t>Designikonen mit Strahlkraft</w:t>
      </w:r>
    </w:p>
    <w:p w14:paraId="0F3E3D54" w14:textId="54944AEB" w:rsidR="004F4DC6" w:rsidRDefault="006669D2" w:rsidP="007572A0">
      <w:pPr>
        <w:spacing w:line="360" w:lineRule="auto"/>
        <w:ind w:right="-2"/>
        <w:rPr>
          <w:rFonts w:ascii="Frutiger 45 Light" w:hAnsi="Frutiger 45 Light"/>
        </w:rPr>
      </w:pPr>
      <w:r>
        <w:rPr>
          <w:rFonts w:ascii="Frutiger 45 Light" w:hAnsi="Frutiger 45 Light"/>
          <w:noProof/>
        </w:rPr>
        <w:drawing>
          <wp:anchor distT="0" distB="0" distL="114300" distR="114300" simplePos="0" relativeHeight="251665408" behindDoc="1" locked="0" layoutInCell="1" allowOverlap="1" wp14:anchorId="26EEA691" wp14:editId="58F23868">
            <wp:simplePos x="0" y="0"/>
            <wp:positionH relativeFrom="column">
              <wp:posOffset>3553460</wp:posOffset>
            </wp:positionH>
            <wp:positionV relativeFrom="page">
              <wp:posOffset>7255672</wp:posOffset>
            </wp:positionV>
            <wp:extent cx="2353945" cy="2543175"/>
            <wp:effectExtent l="0" t="0" r="8255" b="9525"/>
            <wp:wrapTight wrapText="bothSides">
              <wp:wrapPolygon edited="0">
                <wp:start x="0" y="0"/>
                <wp:lineTo x="0" y="21519"/>
                <wp:lineTo x="21501" y="21519"/>
                <wp:lineTo x="21501" y="0"/>
                <wp:lineTo x="0" y="0"/>
              </wp:wrapPolygon>
            </wp:wrapTight>
            <wp:docPr id="7764777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647772" name="Grafik 3"/>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31830" t="29321" r="30282" b="12718"/>
                    <a:stretch/>
                  </pic:blipFill>
                  <pic:spPr bwMode="auto">
                    <a:xfrm>
                      <a:off x="0" y="0"/>
                      <a:ext cx="2353945" cy="25431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572A0" w:rsidRPr="007572A0">
        <w:rPr>
          <w:rFonts w:ascii="Frutiger 45 Light" w:hAnsi="Frutiger 45 Light"/>
        </w:rPr>
        <w:t>Folgerichtig weist das Portfolio der Marke zahlreiche Designikonen auf, die seit ihrer Markteinführung nichts von ihrer Strahlkraft verloren haben. Zu diesen legendären Modellen gehört Vostra: Mit dem kleinen Polstersessel aus Buchenholz sorgt Walter Knoll 1949 international für Aufsehen. Die reduzierten, klaren Linien im Mid-Century-Design stehen für Aufbruch und ein neues Lebensgefühl, was den Entwurf bis heute zum gern gesehenen Klassiker macht. Ähnliches gilt für den Schalensessel 369. Ursprünglich avantgardistisch und experimentell, hat das 1956 entstandene Design dauerhafte Gültigkeit bewiesen. Mit plastischem Schwung fügt es sich nach wie vor elegant in unterschiedlichste Ensembles und Architekturen ein. In den Jahrzehnten darauf gelingt es Walter Knoll immer wieder, durch wegweisende Möbel zu begeistern. So avancierte der FK Chair mit seiner klaren Schalenkontur und dem charakteristischen dreistrahligen Kreuzfuß zum Leitbild einer neuen Formensprache. Und der von Preben Fabricius geschaffene Fabricius Armchair verband die skandinavische Designtradition mit einer hochfunktionalen, modernen Gestaltung.</w:t>
      </w:r>
    </w:p>
    <w:p w14:paraId="3B4300B3" w14:textId="77777777" w:rsidR="007572A0" w:rsidRDefault="007572A0" w:rsidP="007572A0">
      <w:pPr>
        <w:spacing w:line="360" w:lineRule="auto"/>
        <w:ind w:right="-2"/>
        <w:rPr>
          <w:b/>
          <w:bCs/>
          <w:sz w:val="24"/>
          <w:szCs w:val="24"/>
        </w:rPr>
      </w:pPr>
    </w:p>
    <w:p w14:paraId="37C608A2" w14:textId="6B3F0EF8" w:rsidR="000D1C0F" w:rsidRDefault="00F248E3" w:rsidP="00E12B06">
      <w:pPr>
        <w:rPr>
          <w:b/>
          <w:bCs/>
          <w:sz w:val="24"/>
          <w:szCs w:val="24"/>
        </w:rPr>
      </w:pPr>
      <w:r w:rsidRPr="006669D2">
        <w:rPr>
          <w:rFonts w:ascii="Frutiger 45 Light" w:hAnsi="Frutiger 45 Light"/>
          <w:noProof/>
        </w:rPr>
        <mc:AlternateContent>
          <mc:Choice Requires="wps">
            <w:drawing>
              <wp:anchor distT="45720" distB="45720" distL="114300" distR="114300" simplePos="0" relativeHeight="251669504" behindDoc="0" locked="0" layoutInCell="1" allowOverlap="1" wp14:anchorId="44EA31C6" wp14:editId="6A4BFFF6">
                <wp:simplePos x="0" y="0"/>
                <wp:positionH relativeFrom="column">
                  <wp:posOffset>2586180</wp:posOffset>
                </wp:positionH>
                <wp:positionV relativeFrom="page">
                  <wp:posOffset>9228345</wp:posOffset>
                </wp:positionV>
                <wp:extent cx="1360170" cy="394970"/>
                <wp:effectExtent l="0" t="0" r="0" b="508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0170" cy="394970"/>
                        </a:xfrm>
                        <a:prstGeom prst="rect">
                          <a:avLst/>
                        </a:prstGeom>
                        <a:noFill/>
                        <a:ln w="9525">
                          <a:noFill/>
                          <a:miter lim="800000"/>
                          <a:headEnd/>
                          <a:tailEnd/>
                        </a:ln>
                      </wps:spPr>
                      <wps:txbx>
                        <w:txbxContent>
                          <w:p w14:paraId="75B3C1C6" w14:textId="77777777" w:rsidR="002E6E1A" w:rsidRDefault="006669D2" w:rsidP="002E6E1A">
                            <w:pPr>
                              <w:spacing w:after="0"/>
                              <w:rPr>
                                <w:rFonts w:ascii="Frutiger 45 Light" w:hAnsi="Frutiger 45 Light"/>
                                <w:sz w:val="16"/>
                                <w:szCs w:val="16"/>
                                <w:lang w:val="en-GB"/>
                              </w:rPr>
                            </w:pPr>
                            <w:r w:rsidRPr="006669D2">
                              <w:rPr>
                                <w:rFonts w:ascii="Frutiger 45 Light" w:hAnsi="Frutiger 45 Light"/>
                                <w:sz w:val="16"/>
                                <w:szCs w:val="16"/>
                                <w:lang w:val="en-GB"/>
                              </w:rPr>
                              <w:t xml:space="preserve">Vostra Armchair, </w:t>
                            </w:r>
                          </w:p>
                          <w:p w14:paraId="2D5CB985" w14:textId="73FAC064" w:rsidR="006669D2" w:rsidRPr="006669D2" w:rsidRDefault="006669D2" w:rsidP="002E6E1A">
                            <w:pPr>
                              <w:spacing w:after="0"/>
                              <w:rPr>
                                <w:rFonts w:ascii="Frutiger 45 Light" w:hAnsi="Frutiger 45 Light"/>
                                <w:sz w:val="16"/>
                                <w:szCs w:val="16"/>
                                <w:lang w:val="en-GB"/>
                              </w:rPr>
                            </w:pPr>
                            <w:r w:rsidRPr="006669D2">
                              <w:rPr>
                                <w:rFonts w:ascii="Frutiger 45 Light" w:hAnsi="Frutiger 45 Light"/>
                                <w:sz w:val="16"/>
                                <w:szCs w:val="16"/>
                                <w:lang w:val="en-GB"/>
                              </w:rPr>
                              <w:t>Design: Walter Knoll Team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4EA31C6" id="_x0000_t202" coordsize="21600,21600" o:spt="202" path="m,l,21600r21600,l21600,xe">
                <v:stroke joinstyle="miter"/>
                <v:path gradientshapeok="t" o:connecttype="rect"/>
              </v:shapetype>
              <v:shape id="Textfeld 2" o:spid="_x0000_s1026" type="#_x0000_t202" style="position:absolute;margin-left:203.65pt;margin-top:726.65pt;width:107.1pt;height:31.1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" filled="f" stroked="f">
                <v:textbox>
                  <w:txbxContent>
                    <w:p w14:paraId="75B3C1C6" w14:textId="77777777" w:rsidR="002E6E1A" w:rsidRDefault="006669D2" w:rsidP="002E6E1A">
                      <w:pPr>
                        <w:spacing w:after="0"/>
                        <w:rPr>
                          <w:rFonts w:ascii="Frutiger 45 Light" w:hAnsi="Frutiger 45 Light"/>
                          <w:sz w:val="16"/>
                          <w:szCs w:val="16"/>
                          <w:lang w:val="en-GB"/>
                        </w:rPr>
                      </w:pPr>
                      <w:r w:rsidRPr="006669D2">
                        <w:rPr>
                          <w:rFonts w:ascii="Frutiger 45 Light" w:hAnsi="Frutiger 45 Light"/>
                          <w:sz w:val="16"/>
                          <w:szCs w:val="16"/>
                          <w:lang w:val="en-GB"/>
                        </w:rPr>
                        <w:t xml:space="preserve">Vostra Armchair, </w:t>
                      </w:r>
                    </w:p>
                    <w:p w14:paraId="2D5CB985" w14:textId="73FAC064" w:rsidR="006669D2" w:rsidRPr="006669D2" w:rsidRDefault="006669D2" w:rsidP="002E6E1A">
                      <w:pPr>
                        <w:spacing w:after="0"/>
                        <w:rPr>
                          <w:rFonts w:ascii="Frutiger 45 Light" w:hAnsi="Frutiger 45 Light"/>
                          <w:sz w:val="16"/>
                          <w:szCs w:val="16"/>
                          <w:lang w:val="en-GB"/>
                        </w:rPr>
                      </w:pPr>
                      <w:r w:rsidRPr="006669D2">
                        <w:rPr>
                          <w:rFonts w:ascii="Frutiger 45 Light" w:hAnsi="Frutiger 45 Light"/>
                          <w:sz w:val="16"/>
                          <w:szCs w:val="16"/>
                          <w:lang w:val="en-GB"/>
                        </w:rPr>
                        <w:t>Design: Walter Knoll Team</w:t>
                      </w:r>
                    </w:p>
                  </w:txbxContent>
                </v:textbox>
                <w10:wrap type="square" anchory="page"/>
              </v:shape>
            </w:pict>
          </mc:Fallback>
        </mc:AlternateContent>
      </w:r>
    </w:p>
    <w:p w14:paraId="6D5E7E4A" w14:textId="34F662F5" w:rsidR="000D1C0F" w:rsidRDefault="000D1C0F" w:rsidP="00E12B06">
      <w:pPr>
        <w:rPr>
          <w:b/>
          <w:bCs/>
          <w:sz w:val="24"/>
          <w:szCs w:val="24"/>
        </w:rPr>
      </w:pPr>
    </w:p>
    <w:p w14:paraId="02A08ABE" w14:textId="0B5F5D52" w:rsidR="00E12B06" w:rsidRPr="004F4DC6" w:rsidRDefault="00E12B06" w:rsidP="00E12B06">
      <w:pPr>
        <w:rPr>
          <w:b/>
          <w:bCs/>
          <w:sz w:val="24"/>
          <w:szCs w:val="24"/>
        </w:rPr>
      </w:pPr>
      <w:r w:rsidRPr="00C0639E">
        <w:rPr>
          <w:rFonts w:ascii="Frutiger 45 Light" w:hAnsi="Frutiger 45 Light"/>
          <w:b/>
          <w:bCs/>
        </w:rPr>
        <w:lastRenderedPageBreak/>
        <w:t>Erfolg durch Kooperation</w:t>
      </w:r>
    </w:p>
    <w:p w14:paraId="75D9ABC5" w14:textId="524984D1" w:rsidR="00E12B06" w:rsidRPr="00E12B06" w:rsidRDefault="007572A0" w:rsidP="00E12B06">
      <w:pPr>
        <w:spacing w:after="0" w:line="360" w:lineRule="auto"/>
        <w:ind w:right="-2"/>
        <w:rPr>
          <w:rFonts w:ascii="Frutiger 45 Light" w:hAnsi="Frutiger 45 Light"/>
        </w:rPr>
      </w:pPr>
      <w:r w:rsidRPr="007572A0">
        <w:rPr>
          <w:rFonts w:ascii="Frutiger 45 Light" w:hAnsi="Frutiger 45 Light"/>
        </w:rPr>
        <w:t>Erfolge wie diese sind die Konsequenz langjähriger, vertrauensvoller Zusammenarbeit. Für die eigenen Produkte kooperiert Walter Knoll mit renommierten Design- und Architektur</w:t>
      </w:r>
      <w:r w:rsidR="00D8000B">
        <w:rPr>
          <w:rFonts w:ascii="Frutiger 45 Light" w:hAnsi="Frutiger 45 Light"/>
        </w:rPr>
        <w:softHyphen/>
      </w:r>
      <w:r w:rsidRPr="007572A0">
        <w:rPr>
          <w:rFonts w:ascii="Frutiger 45 Light" w:hAnsi="Frutiger 45 Light"/>
        </w:rPr>
        <w:t>schaffenden auf der ganzen Welt, darunter Architekturgrößen wie Foster + Partners, Ben van Berkel und Kengo Kuma oder die Designer von Pearson Lloyd. Mit vielen von ihnen, etwa dem Wiener Designstudio EOOS, pflegt Walter Knoll seit Jahrzehnten intensive Beziehungen und hat viele erfolgreiche Produktklassiker geschaffen. Dazu gehört beispielsweise Living Platform: ein leichtes Sofa, das hohen Sitzkomfort mit ästhetischem Minimalismus verbindet. Durch Kompetenz und das konsequente Streben nach Exzellenz tragen diese Kollaborationen dazu bei, dass Walter Knoll immer weiter Maßstäbe setzt – wie zuletzt durch das gemeinsam mit EOOS entwickelte, nachhaltige Evo-Prinzip.</w:t>
      </w:r>
    </w:p>
    <w:p w14:paraId="64070F83" w14:textId="6B4C4C99" w:rsidR="00F24E3B" w:rsidRDefault="00F24E3B" w:rsidP="00E12B06">
      <w:pPr>
        <w:rPr>
          <w:rFonts w:ascii="Frutiger 45 Light" w:hAnsi="Frutiger 45 Light"/>
          <w:b/>
          <w:bCs/>
        </w:rPr>
      </w:pPr>
      <w:r>
        <w:rPr>
          <w:rFonts w:ascii="Frutiger 45 Light" w:hAnsi="Frutiger 45 Light"/>
          <w:b/>
          <w:bCs/>
          <w:noProof/>
        </w:rPr>
        <w:drawing>
          <wp:anchor distT="0" distB="0" distL="114300" distR="114300" simplePos="0" relativeHeight="251679744" behindDoc="1" locked="0" layoutInCell="1" allowOverlap="1" wp14:anchorId="13BBE1B7" wp14:editId="5EF2F476">
            <wp:simplePos x="0" y="0"/>
            <wp:positionH relativeFrom="column">
              <wp:posOffset>-2540</wp:posOffset>
            </wp:positionH>
            <wp:positionV relativeFrom="page">
              <wp:posOffset>4406900</wp:posOffset>
            </wp:positionV>
            <wp:extent cx="5520690" cy="3308985"/>
            <wp:effectExtent l="0" t="0" r="3810" b="5715"/>
            <wp:wrapTight wrapText="bothSides">
              <wp:wrapPolygon edited="0">
                <wp:start x="0" y="0"/>
                <wp:lineTo x="0" y="21513"/>
                <wp:lineTo x="21540" y="21513"/>
                <wp:lineTo x="21540" y="0"/>
                <wp:lineTo x="0" y="0"/>
              </wp:wrapPolygon>
            </wp:wrapTight>
            <wp:docPr id="1098218406"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8218406" name="Grafik 1098218406"/>
                    <pic:cNvPicPr/>
                  </pic:nvPicPr>
                  <pic:blipFill rotWithShape="1">
                    <a:blip r:embed="rId8" cstate="print">
                      <a:extLst>
                        <a:ext uri="{28A0092B-C50C-407E-A947-70E740481C1C}">
                          <a14:useLocalDpi xmlns:a14="http://schemas.microsoft.com/office/drawing/2010/main" val="0"/>
                        </a:ext>
                      </a:extLst>
                    </a:blip>
                    <a:srcRect t="5459" r="1096" b="10792"/>
                    <a:stretch/>
                  </pic:blipFill>
                  <pic:spPr bwMode="auto">
                    <a:xfrm>
                      <a:off x="0" y="0"/>
                      <a:ext cx="5520690" cy="3308985"/>
                    </a:xfrm>
                    <a:prstGeom prst="rect">
                      <a:avLst/>
                    </a:prstGeom>
                    <a:ln>
                      <a:noFill/>
                    </a:ln>
                    <a:extLst>
                      <a:ext uri="{53640926-AAD7-44D8-BBD7-CCE9431645EC}">
                        <a14:shadowObscured xmlns:a14="http://schemas.microsoft.com/office/drawing/2010/main"/>
                      </a:ext>
                    </a:extLst>
                  </pic:spPr>
                </pic:pic>
              </a:graphicData>
            </a:graphic>
          </wp:anchor>
        </w:drawing>
      </w:r>
      <w:r w:rsidRPr="006669D2">
        <w:rPr>
          <w:rFonts w:ascii="Frutiger 45 Light" w:hAnsi="Frutiger 45 Light"/>
          <w:noProof/>
        </w:rPr>
        <mc:AlternateContent>
          <mc:Choice Requires="wps">
            <w:drawing>
              <wp:anchor distT="0" distB="0" distL="114300" distR="114300" simplePos="0" relativeHeight="251681792" behindDoc="0" locked="0" layoutInCell="1" allowOverlap="1" wp14:anchorId="11690F9C" wp14:editId="58DC746F">
                <wp:simplePos x="0" y="0"/>
                <wp:positionH relativeFrom="column">
                  <wp:posOffset>3354070</wp:posOffset>
                </wp:positionH>
                <wp:positionV relativeFrom="page">
                  <wp:posOffset>7716436</wp:posOffset>
                </wp:positionV>
                <wp:extent cx="2217420" cy="255905"/>
                <wp:effectExtent l="0" t="0" r="0" b="0"/>
                <wp:wrapTopAndBottom/>
                <wp:docPr id="129599948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7420" cy="255905"/>
                        </a:xfrm>
                        <a:prstGeom prst="rect">
                          <a:avLst/>
                        </a:prstGeom>
                        <a:noFill/>
                        <a:ln w="9525">
                          <a:noFill/>
                          <a:miter lim="800000"/>
                          <a:headEnd/>
                          <a:tailEnd/>
                        </a:ln>
                      </wps:spPr>
                      <wps:txbx>
                        <w:txbxContent>
                          <w:p w14:paraId="1214268C" w14:textId="687C9CC0" w:rsidR="000D1C0F" w:rsidRPr="00335446" w:rsidRDefault="000D1C0F" w:rsidP="000D1C0F">
                            <w:pPr>
                              <w:jc w:val="right"/>
                              <w:rPr>
                                <w:rFonts w:ascii="Frutiger 45 Light" w:hAnsi="Frutiger 45 Light"/>
                                <w:sz w:val="16"/>
                                <w:szCs w:val="16"/>
                                <w:lang w:val="en-GB"/>
                              </w:rPr>
                            </w:pPr>
                            <w:r w:rsidRPr="00335446">
                              <w:rPr>
                                <w:rFonts w:ascii="Frutiger 45 Light" w:hAnsi="Frutiger 45 Light"/>
                                <w:sz w:val="16"/>
                                <w:szCs w:val="16"/>
                                <w:lang w:val="en-GB"/>
                              </w:rPr>
                              <w:t>Living Platform</w:t>
                            </w:r>
                            <w:r w:rsidR="00335446" w:rsidRPr="00335446">
                              <w:rPr>
                                <w:rFonts w:ascii="Frutiger 45 Light" w:hAnsi="Frutiger 45 Light"/>
                                <w:sz w:val="16"/>
                                <w:szCs w:val="16"/>
                                <w:lang w:val="en-GB"/>
                              </w:rPr>
                              <w:t xml:space="preserve"> </w:t>
                            </w:r>
                            <w:r w:rsidRPr="00335446">
                              <w:rPr>
                                <w:rFonts w:ascii="Frutiger 45 Light" w:hAnsi="Frutiger 45 Light"/>
                                <w:sz w:val="16"/>
                                <w:szCs w:val="16"/>
                                <w:lang w:val="en-GB"/>
                              </w:rPr>
                              <w:t>Sofa</w:t>
                            </w:r>
                            <w:r w:rsidR="00335446" w:rsidRPr="00335446">
                              <w:rPr>
                                <w:rFonts w:ascii="Frutiger 45 Light" w:hAnsi="Frutiger 45 Light"/>
                                <w:sz w:val="16"/>
                                <w:szCs w:val="16"/>
                                <w:lang w:val="en-GB"/>
                              </w:rPr>
                              <w:t>, Design: EOOS</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11690F9C" id="_x0000_s1027" type="#_x0000_t202" style="position:absolute;margin-left:264.1pt;margin-top:607.6pt;width:174.6pt;height:20.15pt;z-index:251681792;visibility:visible;mso-wrap-style:square;mso-width-percent:400;mso-height-percent:0;mso-wrap-distance-left:9pt;mso-wrap-distance-top:0;mso-wrap-distance-right:9pt;mso-wrap-distance-bottom:0;mso-position-horizontal:absolute;mso-position-horizontal-relative:text;mso-position-vertical:absolute;mso-position-vertical-relative:page;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" filled="f" stroked="f">
                <v:textbox>
                  <w:txbxContent>
                    <w:p w14:paraId="1214268C" w14:textId="687C9CC0" w:rsidR="000D1C0F" w:rsidRPr="00335446" w:rsidRDefault="000D1C0F" w:rsidP="000D1C0F">
                      <w:pPr>
                        <w:jc w:val="right"/>
                        <w:rPr>
                          <w:rFonts w:ascii="Frutiger 45 Light" w:hAnsi="Frutiger 45 Light"/>
                          <w:sz w:val="16"/>
                          <w:szCs w:val="16"/>
                          <w:lang w:val="en-GB"/>
                        </w:rPr>
                      </w:pPr>
                      <w:r w:rsidRPr="00335446">
                        <w:rPr>
                          <w:rFonts w:ascii="Frutiger 45 Light" w:hAnsi="Frutiger 45 Light"/>
                          <w:sz w:val="16"/>
                          <w:szCs w:val="16"/>
                          <w:lang w:val="en-GB"/>
                        </w:rPr>
                        <w:t>Living Platform</w:t>
                      </w:r>
                      <w:r w:rsidR="00335446" w:rsidRPr="00335446">
                        <w:rPr>
                          <w:rFonts w:ascii="Frutiger 45 Light" w:hAnsi="Frutiger 45 Light"/>
                          <w:sz w:val="16"/>
                          <w:szCs w:val="16"/>
                          <w:lang w:val="en-GB"/>
                        </w:rPr>
                        <w:t xml:space="preserve"> </w:t>
                      </w:r>
                      <w:r w:rsidRPr="00335446">
                        <w:rPr>
                          <w:rFonts w:ascii="Frutiger 45 Light" w:hAnsi="Frutiger 45 Light"/>
                          <w:sz w:val="16"/>
                          <w:szCs w:val="16"/>
                          <w:lang w:val="en-GB"/>
                        </w:rPr>
                        <w:t>Sofa</w:t>
                      </w:r>
                      <w:r w:rsidR="00335446" w:rsidRPr="00335446">
                        <w:rPr>
                          <w:rFonts w:ascii="Frutiger 45 Light" w:hAnsi="Frutiger 45 Light"/>
                          <w:sz w:val="16"/>
                          <w:szCs w:val="16"/>
                          <w:lang w:val="en-GB"/>
                        </w:rPr>
                        <w:t>, Design: EOOS</w:t>
                      </w:r>
                    </w:p>
                  </w:txbxContent>
                </v:textbox>
                <w10:wrap type="topAndBottom" anchory="page"/>
              </v:shape>
            </w:pict>
          </mc:Fallback>
        </mc:AlternateContent>
      </w:r>
    </w:p>
    <w:p w14:paraId="559B0780" w14:textId="77777777" w:rsidR="00F24E3B" w:rsidRDefault="00F24E3B" w:rsidP="00E12B06">
      <w:pPr>
        <w:rPr>
          <w:b/>
          <w:bCs/>
          <w:sz w:val="24"/>
          <w:szCs w:val="24"/>
        </w:rPr>
      </w:pPr>
    </w:p>
    <w:p w14:paraId="1F550FA7" w14:textId="25D41E4C" w:rsidR="00E12B06" w:rsidRPr="00C0639E" w:rsidRDefault="00F24E3B" w:rsidP="00E12B06">
      <w:pPr>
        <w:rPr>
          <w:rFonts w:ascii="Frutiger 45 Light" w:hAnsi="Frutiger 45 Light"/>
          <w:b/>
          <w:bCs/>
        </w:rPr>
      </w:pPr>
      <w:r>
        <w:rPr>
          <w:b/>
          <w:bCs/>
          <w:sz w:val="24"/>
          <w:szCs w:val="24"/>
        </w:rPr>
        <w:t>Exklusive Objekteinrichtunge</w:t>
      </w:r>
      <w:r w:rsidR="00E12B06" w:rsidRPr="00C0639E">
        <w:rPr>
          <w:rFonts w:ascii="Frutiger 45 Light" w:hAnsi="Frutiger 45 Light"/>
          <w:b/>
          <w:bCs/>
        </w:rPr>
        <w:t>n</w:t>
      </w:r>
    </w:p>
    <w:p w14:paraId="0BF9317F" w14:textId="298A56C8" w:rsidR="00D72B5E" w:rsidRDefault="00D8000B" w:rsidP="00E12B06">
      <w:pPr>
        <w:spacing w:after="0" w:line="360" w:lineRule="auto"/>
        <w:ind w:right="-2"/>
        <w:rPr>
          <w:rFonts w:ascii="Frutiger 45 Light" w:hAnsi="Frutiger 45 Light"/>
        </w:rPr>
      </w:pPr>
      <w:r>
        <w:rPr>
          <w:rFonts w:ascii="Frutiger 45 Light" w:hAnsi="Frutiger 45 Light"/>
        </w:rPr>
        <w:t xml:space="preserve">Ein </w:t>
      </w:r>
      <w:r w:rsidR="007572A0" w:rsidRPr="007572A0">
        <w:rPr>
          <w:rFonts w:ascii="Frutiger 45 Light" w:hAnsi="Frutiger 45 Light"/>
        </w:rPr>
        <w:t xml:space="preserve">wichtiger Bestandteil der Marke ist der Bereich Contract: exklusive Objekteinrichtungen, die in kreativer Zusammenarbeit mit verschiedensten Partnern entstehen. Das Ergebnis sind hochwertige Raumgestaltungen auf der ganzen Welt – darunter Public Spaces, Retail Spaces, Hospitality sowie in besonderem Maße Conference Spaces. Walter Knoll übersetzt dabei die </w:t>
      </w:r>
      <w:r w:rsidR="007572A0" w:rsidRPr="007572A0">
        <w:rPr>
          <w:rFonts w:ascii="Frutiger 45 Light" w:hAnsi="Frutiger 45 Light"/>
        </w:rPr>
        <w:lastRenderedPageBreak/>
        <w:t xml:space="preserve">Identität und Philosophie von Unternehmen, Institutionen oder einzelnen Persönlichkeiten in atmosphärische, vielschichtige und repräsentative Interieurs. Ein Beispiel ist die Outletcity in Metzingen, Europas größtes Fashion-Outlet: Die prägnante Architektur des Gebäudes wurde hier elegant ins Innere übertragen – mit hochwertigen Materialien und einzigartigen Möbel von Walter Knoll sowie einem stimmungsvollen Lichtkonzept. </w:t>
      </w:r>
    </w:p>
    <w:p w14:paraId="3C43B521" w14:textId="23ACA9BA" w:rsidR="00F24E3B" w:rsidRDefault="00CF64DE" w:rsidP="00E12B06">
      <w:pPr>
        <w:spacing w:after="0" w:line="360" w:lineRule="auto"/>
        <w:ind w:right="-2"/>
        <w:rPr>
          <w:rFonts w:ascii="Frutiger 45 Light" w:hAnsi="Frutiger 45 Light"/>
        </w:rPr>
      </w:pPr>
      <w:r w:rsidRPr="006669D2">
        <w:rPr>
          <w:rFonts w:ascii="Frutiger 45 Light" w:hAnsi="Frutiger 45 Light"/>
          <w:noProof/>
        </w:rPr>
        <mc:AlternateContent>
          <mc:Choice Requires="wps">
            <w:drawing>
              <wp:anchor distT="0" distB="0" distL="114300" distR="114300" simplePos="0" relativeHeight="251673600" behindDoc="0" locked="0" layoutInCell="1" allowOverlap="1" wp14:anchorId="7E8F80FD" wp14:editId="742ED8BC">
                <wp:simplePos x="0" y="0"/>
                <wp:positionH relativeFrom="column">
                  <wp:posOffset>3387725</wp:posOffset>
                </wp:positionH>
                <wp:positionV relativeFrom="page">
                  <wp:posOffset>6454572</wp:posOffset>
                </wp:positionV>
                <wp:extent cx="2217420" cy="255905"/>
                <wp:effectExtent l="0" t="0" r="0" b="0"/>
                <wp:wrapTopAndBottom/>
                <wp:docPr id="20790364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7420" cy="255905"/>
                        </a:xfrm>
                        <a:prstGeom prst="rect">
                          <a:avLst/>
                        </a:prstGeom>
                        <a:noFill/>
                        <a:ln w="9525">
                          <a:noFill/>
                          <a:miter lim="800000"/>
                          <a:headEnd/>
                          <a:tailEnd/>
                        </a:ln>
                      </wps:spPr>
                      <wps:txbx>
                        <w:txbxContent>
                          <w:p w14:paraId="3332CB47" w14:textId="3B6923E4" w:rsidR="002E6E1A" w:rsidRPr="002E6E1A" w:rsidRDefault="00F24E3B" w:rsidP="002E6E1A">
                            <w:pPr>
                              <w:jc w:val="right"/>
                              <w:rPr>
                                <w:rFonts w:ascii="Frutiger 45 Light" w:hAnsi="Frutiger 45 Light"/>
                                <w:sz w:val="16"/>
                                <w:szCs w:val="16"/>
                              </w:rPr>
                            </w:pPr>
                            <w:r>
                              <w:rPr>
                                <w:rFonts w:ascii="Frutiger 45 Light" w:hAnsi="Frutiger 45 Light"/>
                                <w:sz w:val="16"/>
                                <w:szCs w:val="16"/>
                              </w:rPr>
                              <w:t>Outlet Welcome Center Me</w:t>
                            </w:r>
                            <w:r w:rsidR="00302A87">
                              <w:rPr>
                                <w:rFonts w:ascii="Frutiger 45 Light" w:hAnsi="Frutiger 45 Light"/>
                                <w:sz w:val="16"/>
                                <w:szCs w:val="16"/>
                              </w:rPr>
                              <w:t>t</w:t>
                            </w:r>
                            <w:r>
                              <w:rPr>
                                <w:rFonts w:ascii="Frutiger 45 Light" w:hAnsi="Frutiger 45 Light"/>
                                <w:sz w:val="16"/>
                                <w:szCs w:val="16"/>
                              </w:rPr>
                              <w:t>zinge</w:t>
                            </w:r>
                            <w:r w:rsidR="00F95361">
                              <w:rPr>
                                <w:rFonts w:ascii="Frutiger 45 Light" w:hAnsi="Frutiger 45 Light"/>
                                <w:sz w:val="16"/>
                                <w:szCs w:val="16"/>
                              </w:rPr>
                              <w:t>n</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7E8F80FD" id="_x0000_s1028" type="#_x0000_t202" style="position:absolute;margin-left:266.75pt;margin-top:508.25pt;width:174.6pt;height:20.15pt;z-index:251673600;visibility:visible;mso-wrap-style:square;mso-width-percent:400;mso-height-percent:0;mso-wrap-distance-left:9pt;mso-wrap-distance-top:0;mso-wrap-distance-right:9pt;mso-wrap-distance-bottom:0;mso-position-horizontal:absolute;mso-position-horizontal-relative:text;mso-position-vertical:absolute;mso-position-vertical-relative:page;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" filled="f" stroked="f">
                <v:textbox>
                  <w:txbxContent>
                    <w:p w14:paraId="3332CB47" w14:textId="3B6923E4" w:rsidR="002E6E1A" w:rsidRPr="002E6E1A" w:rsidRDefault="00F24E3B" w:rsidP="002E6E1A">
                      <w:pPr>
                        <w:jc w:val="right"/>
                        <w:rPr>
                          <w:rFonts w:ascii="Frutiger 45 Light" w:hAnsi="Frutiger 45 Light"/>
                          <w:sz w:val="16"/>
                          <w:szCs w:val="16"/>
                        </w:rPr>
                      </w:pPr>
                      <w:r>
                        <w:rPr>
                          <w:rFonts w:ascii="Frutiger 45 Light" w:hAnsi="Frutiger 45 Light"/>
                          <w:sz w:val="16"/>
                          <w:szCs w:val="16"/>
                        </w:rPr>
                        <w:t>Outlet Welcome Center Me</w:t>
                      </w:r>
                      <w:r w:rsidR="00302A87">
                        <w:rPr>
                          <w:rFonts w:ascii="Frutiger 45 Light" w:hAnsi="Frutiger 45 Light"/>
                          <w:sz w:val="16"/>
                          <w:szCs w:val="16"/>
                        </w:rPr>
                        <w:t>t</w:t>
                      </w:r>
                      <w:r>
                        <w:rPr>
                          <w:rFonts w:ascii="Frutiger 45 Light" w:hAnsi="Frutiger 45 Light"/>
                          <w:sz w:val="16"/>
                          <w:szCs w:val="16"/>
                        </w:rPr>
                        <w:t>zinge</w:t>
                      </w:r>
                      <w:r w:rsidR="00F95361">
                        <w:rPr>
                          <w:rFonts w:ascii="Frutiger 45 Light" w:hAnsi="Frutiger 45 Light"/>
                          <w:sz w:val="16"/>
                          <w:szCs w:val="16"/>
                        </w:rPr>
                        <w:t>n</w:t>
                      </w:r>
                    </w:p>
                  </w:txbxContent>
                </v:textbox>
                <w10:wrap type="topAndBottom" anchory="page"/>
              </v:shape>
            </w:pict>
          </mc:Fallback>
        </mc:AlternateContent>
      </w:r>
      <w:r>
        <w:rPr>
          <w:rFonts w:ascii="Frutiger 45 Light" w:hAnsi="Frutiger 45 Light"/>
          <w:noProof/>
        </w:rPr>
        <w:drawing>
          <wp:anchor distT="0" distB="0" distL="114300" distR="114300" simplePos="0" relativeHeight="251682816" behindDoc="1" locked="0" layoutInCell="1" allowOverlap="1" wp14:anchorId="5EBAD43A" wp14:editId="07432DDF">
            <wp:simplePos x="0" y="0"/>
            <wp:positionH relativeFrom="column">
              <wp:posOffset>-3175</wp:posOffset>
            </wp:positionH>
            <wp:positionV relativeFrom="page">
              <wp:posOffset>2925205</wp:posOffset>
            </wp:positionV>
            <wp:extent cx="5544820" cy="3532505"/>
            <wp:effectExtent l="0" t="0" r="0" b="0"/>
            <wp:wrapTight wrapText="bothSides">
              <wp:wrapPolygon edited="0">
                <wp:start x="0" y="0"/>
                <wp:lineTo x="0" y="21433"/>
                <wp:lineTo x="21521" y="21433"/>
                <wp:lineTo x="21521" y="0"/>
                <wp:lineTo x="0" y="0"/>
              </wp:wrapPolygon>
            </wp:wrapTight>
            <wp:docPr id="966804326"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804326" name="Grafik 966804326"/>
                    <pic:cNvPicPr/>
                  </pic:nvPicPr>
                  <pic:blipFill>
                    <a:blip r:embed="rId9" cstate="print">
                      <a:extLst>
                        <a:ext uri="{28A0092B-C50C-407E-A947-70E740481C1C}">
                          <a14:useLocalDpi xmlns:a14="http://schemas.microsoft.com/office/drawing/2010/main" val="0"/>
                        </a:ext>
                      </a:extLst>
                    </a:blip>
                    <a:stretch>
                      <a:fillRect/>
                    </a:stretch>
                  </pic:blipFill>
                  <pic:spPr>
                    <a:xfrm>
                      <a:off x="0" y="0"/>
                      <a:ext cx="5544820" cy="3532505"/>
                    </a:xfrm>
                    <a:prstGeom prst="rect">
                      <a:avLst/>
                    </a:prstGeom>
                  </pic:spPr>
                </pic:pic>
              </a:graphicData>
            </a:graphic>
            <wp14:sizeRelH relativeFrom="margin">
              <wp14:pctWidth>0</wp14:pctWidth>
            </wp14:sizeRelH>
            <wp14:sizeRelV relativeFrom="margin">
              <wp14:pctHeight>0</wp14:pctHeight>
            </wp14:sizeRelV>
          </wp:anchor>
        </w:drawing>
      </w:r>
    </w:p>
    <w:p w14:paraId="272FF31D" w14:textId="7F40B7DE" w:rsidR="00213BA4" w:rsidRDefault="00213BA4" w:rsidP="00E12B06">
      <w:pPr>
        <w:rPr>
          <w:rFonts w:ascii="Frutiger 45 Light" w:hAnsi="Frutiger 45 Light"/>
          <w:b/>
          <w:bCs/>
        </w:rPr>
      </w:pPr>
    </w:p>
    <w:p w14:paraId="23749E27" w14:textId="77777777" w:rsidR="005E6392" w:rsidRDefault="005E6392" w:rsidP="00E12B06">
      <w:pPr>
        <w:rPr>
          <w:rFonts w:ascii="Frutiger 45 Light" w:hAnsi="Frutiger 45 Light"/>
          <w:b/>
          <w:bCs/>
        </w:rPr>
      </w:pPr>
    </w:p>
    <w:p w14:paraId="7A2CE625" w14:textId="09CD61DC" w:rsidR="00E12B06" w:rsidRPr="00C0639E" w:rsidRDefault="00E12B06" w:rsidP="00E12B06">
      <w:pPr>
        <w:rPr>
          <w:rFonts w:ascii="Frutiger 45 Light" w:hAnsi="Frutiger 45 Light"/>
          <w:b/>
          <w:bCs/>
        </w:rPr>
      </w:pPr>
      <w:r w:rsidRPr="00C0639E">
        <w:rPr>
          <w:rFonts w:ascii="Frutiger 45 Light" w:hAnsi="Frutiger 45 Light"/>
          <w:b/>
          <w:bCs/>
        </w:rPr>
        <w:t>Verantwortungsvolles Handeln</w:t>
      </w:r>
    </w:p>
    <w:p w14:paraId="6C259DC8" w14:textId="63681EC8" w:rsidR="00C0639E" w:rsidRDefault="005E6392" w:rsidP="00E12B06">
      <w:pPr>
        <w:spacing w:after="0" w:line="360" w:lineRule="auto"/>
        <w:ind w:right="-2"/>
        <w:rPr>
          <w:rFonts w:ascii="Frutiger 45 Light" w:hAnsi="Frutiger 45 Light"/>
        </w:rPr>
      </w:pPr>
      <w:r w:rsidRPr="005E6392">
        <w:rPr>
          <w:rFonts w:ascii="Frutiger 45 Light" w:hAnsi="Frutiger 45 Light"/>
        </w:rPr>
        <w:t xml:space="preserve">Verantwortungsbewusstsein und langfristiges Denken sind die zentralen Maßstäbe, an denen sich das Handeln von Walter Knoll ausrichtet – sei es bei der Ressourcennutzung, der Fertigung oder den Möbeln selbst, die als lebenslange Begleiter konzipiert sind. Auch auf der Führungsebene herrscht im Traditionsunternehmen Kontinuität: Seit 1993 führt Markus Benz die Geschäfte, worin er seit 2023 von seiner Tochter Mara Benz unterstützt wird. Mit ihr hat sich die dritte Generation der Familie Benz auf den Weg gemacht, Walter Knoll in die Zukunft zu führen. Derzeit beschäftigt das Familienunternehmen rund 300 Mitarbeitende, produziert wird in Herrenberg und Mötzingen. Weitere Touchpoints sind Showrooms in Metropolen wie </w:t>
      </w:r>
      <w:r w:rsidRPr="005E6392">
        <w:rPr>
          <w:rFonts w:ascii="Frutiger 45 Light" w:hAnsi="Frutiger 45 Light"/>
        </w:rPr>
        <w:lastRenderedPageBreak/>
        <w:t>Berlin, Frankfurt, Zürich, London, New York, Kuala Lumpur und Adelaide. Am Stammsitz in Herrenberg veranschaulichen eine gläserne Produktion und zwei Showrooms, wie Handwerk und Hightech einander perfekt ergänzen.</w:t>
      </w:r>
      <w:r w:rsidR="00F248E3">
        <w:rPr>
          <w:rFonts w:ascii="Frutiger 45 Light" w:hAnsi="Frutiger 45 Light"/>
          <w:noProof/>
        </w:rPr>
        <w:drawing>
          <wp:anchor distT="0" distB="0" distL="114300" distR="114300" simplePos="0" relativeHeight="251677696" behindDoc="1" locked="0" layoutInCell="1" allowOverlap="1" wp14:anchorId="20EE7409" wp14:editId="793065AF">
            <wp:simplePos x="0" y="0"/>
            <wp:positionH relativeFrom="column">
              <wp:posOffset>2976880</wp:posOffset>
            </wp:positionH>
            <wp:positionV relativeFrom="page">
              <wp:posOffset>1440815</wp:posOffset>
            </wp:positionV>
            <wp:extent cx="2587625" cy="3138170"/>
            <wp:effectExtent l="0" t="0" r="3175" b="5080"/>
            <wp:wrapTight wrapText="bothSides">
              <wp:wrapPolygon edited="0">
                <wp:start x="0" y="0"/>
                <wp:lineTo x="0" y="21504"/>
                <wp:lineTo x="21467" y="21504"/>
                <wp:lineTo x="21467" y="0"/>
                <wp:lineTo x="0" y="0"/>
              </wp:wrapPolygon>
            </wp:wrapTight>
            <wp:docPr id="91159621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1596217" name="Grafik 911596217"/>
                    <pic:cNvPicPr/>
                  </pic:nvPicPr>
                  <pic:blipFill rotWithShape="1">
                    <a:blip r:embed="rId10" cstate="print">
                      <a:extLst>
                        <a:ext uri="{28A0092B-C50C-407E-A947-70E740481C1C}">
                          <a14:useLocalDpi xmlns:a14="http://schemas.microsoft.com/office/drawing/2010/main" val="0"/>
                        </a:ext>
                      </a:extLst>
                    </a:blip>
                    <a:srcRect l="27441" t="6267" r="26189" b="9249"/>
                    <a:stretch/>
                  </pic:blipFill>
                  <pic:spPr bwMode="auto">
                    <a:xfrm>
                      <a:off x="0" y="0"/>
                      <a:ext cx="2587625" cy="313817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30DCB850" w14:textId="34F0C76C" w:rsidR="00C0639E" w:rsidRDefault="00C0639E" w:rsidP="00E12B06">
      <w:pPr>
        <w:spacing w:after="0" w:line="360" w:lineRule="auto"/>
        <w:ind w:right="-2"/>
        <w:rPr>
          <w:rFonts w:ascii="Frutiger 45 Light" w:hAnsi="Frutiger 45 Light"/>
        </w:rPr>
      </w:pPr>
    </w:p>
    <w:p w14:paraId="60CAFCE6" w14:textId="3C08E548" w:rsidR="00C0639E" w:rsidRDefault="00A40335" w:rsidP="004A0C6B">
      <w:pPr>
        <w:spacing w:after="0" w:line="360" w:lineRule="auto"/>
        <w:ind w:right="-2"/>
        <w:rPr>
          <w:rFonts w:ascii="Frutiger 45 Light" w:hAnsi="Frutiger 45 Light"/>
          <w:b/>
          <w:bCs/>
          <w:sz w:val="18"/>
          <w:szCs w:val="18"/>
        </w:rPr>
      </w:pPr>
      <w:r>
        <w:rPr>
          <w:rFonts w:ascii="Frutiger 45 Light" w:hAnsi="Frutiger 45 Light"/>
          <w:b/>
          <w:bCs/>
          <w:sz w:val="18"/>
          <w:szCs w:val="18"/>
        </w:rPr>
        <w:t xml:space="preserve">Bilder: </w:t>
      </w:r>
      <w:r w:rsidRPr="00A40335">
        <w:rPr>
          <w:rFonts w:ascii="Frutiger 45 Light" w:hAnsi="Frutiger 45 Light"/>
          <w:b/>
          <w:bCs/>
          <w:sz w:val="18"/>
          <w:szCs w:val="18"/>
        </w:rPr>
        <w:t>©</w:t>
      </w:r>
      <w:r>
        <w:rPr>
          <w:rFonts w:ascii="Frutiger 45 Light" w:hAnsi="Frutiger 45 Light"/>
          <w:b/>
          <w:bCs/>
          <w:sz w:val="18"/>
          <w:szCs w:val="18"/>
        </w:rPr>
        <w:t>WALTER KNOLL</w:t>
      </w:r>
    </w:p>
    <w:p w14:paraId="15654EE3" w14:textId="3FCA8913" w:rsidR="00C0639E" w:rsidRDefault="00C0639E" w:rsidP="004A0C6B">
      <w:pPr>
        <w:spacing w:after="0" w:line="360" w:lineRule="auto"/>
        <w:ind w:right="-2"/>
        <w:rPr>
          <w:rFonts w:ascii="Frutiger 45 Light" w:hAnsi="Frutiger 45 Light"/>
          <w:b/>
          <w:bCs/>
          <w:sz w:val="18"/>
          <w:szCs w:val="18"/>
        </w:rPr>
      </w:pPr>
    </w:p>
    <w:p w14:paraId="1DE4C94B" w14:textId="1EE99273" w:rsidR="00F248E3" w:rsidRDefault="00F248E3" w:rsidP="004A0C6B">
      <w:pPr>
        <w:spacing w:after="0" w:line="360" w:lineRule="auto"/>
        <w:ind w:right="-2"/>
        <w:rPr>
          <w:rFonts w:ascii="Frutiger 45 Light" w:hAnsi="Frutiger 45 Light"/>
          <w:b/>
          <w:bCs/>
          <w:sz w:val="18"/>
          <w:szCs w:val="18"/>
        </w:rPr>
      </w:pPr>
    </w:p>
    <w:p w14:paraId="5AF9EF6D" w14:textId="3273655B" w:rsidR="00F248E3" w:rsidRDefault="00F248E3" w:rsidP="004A0C6B">
      <w:pPr>
        <w:spacing w:after="0" w:line="360" w:lineRule="auto"/>
        <w:ind w:right="-2"/>
        <w:rPr>
          <w:rFonts w:ascii="Frutiger 45 Light" w:hAnsi="Frutiger 45 Light"/>
          <w:b/>
          <w:bCs/>
          <w:sz w:val="18"/>
          <w:szCs w:val="18"/>
        </w:rPr>
      </w:pPr>
    </w:p>
    <w:p w14:paraId="10723C91" w14:textId="77777777" w:rsidR="00F248E3" w:rsidRDefault="00F248E3" w:rsidP="004A0C6B">
      <w:pPr>
        <w:spacing w:after="0" w:line="360" w:lineRule="auto"/>
        <w:ind w:right="-2"/>
        <w:rPr>
          <w:rFonts w:ascii="Frutiger 45 Light" w:hAnsi="Frutiger 45 Light"/>
          <w:b/>
          <w:bCs/>
          <w:sz w:val="18"/>
          <w:szCs w:val="18"/>
        </w:rPr>
      </w:pPr>
    </w:p>
    <w:p w14:paraId="3D6F8D7A" w14:textId="046CB6C4" w:rsidR="00F248E3" w:rsidRDefault="00F248E3" w:rsidP="004A0C6B">
      <w:pPr>
        <w:spacing w:after="0" w:line="360" w:lineRule="auto"/>
        <w:ind w:right="-2"/>
        <w:rPr>
          <w:rFonts w:ascii="Frutiger 45 Light" w:hAnsi="Frutiger 45 Light"/>
          <w:b/>
          <w:bCs/>
          <w:sz w:val="18"/>
          <w:szCs w:val="18"/>
        </w:rPr>
      </w:pPr>
    </w:p>
    <w:p w14:paraId="61289894" w14:textId="25425992" w:rsidR="00C0639E" w:rsidRDefault="00F248E3" w:rsidP="004A0C6B">
      <w:pPr>
        <w:spacing w:after="0" w:line="360" w:lineRule="auto"/>
        <w:ind w:right="-2"/>
        <w:rPr>
          <w:rFonts w:ascii="Frutiger 45 Light" w:hAnsi="Frutiger 45 Light"/>
          <w:b/>
          <w:bCs/>
          <w:sz w:val="18"/>
          <w:szCs w:val="18"/>
        </w:rPr>
      </w:pPr>
      <w:r w:rsidRPr="006669D2">
        <w:rPr>
          <w:rFonts w:ascii="Frutiger 45 Light" w:hAnsi="Frutiger 45 Light"/>
          <w:noProof/>
        </w:rPr>
        <mc:AlternateContent>
          <mc:Choice Requires="wps">
            <w:drawing>
              <wp:anchor distT="45720" distB="45720" distL="114300" distR="114300" simplePos="0" relativeHeight="251675648" behindDoc="1" locked="0" layoutInCell="1" allowOverlap="1" wp14:anchorId="3E290E03" wp14:editId="4534DD53">
                <wp:simplePos x="0" y="0"/>
                <wp:positionH relativeFrom="column">
                  <wp:posOffset>2958084</wp:posOffset>
                </wp:positionH>
                <wp:positionV relativeFrom="page">
                  <wp:posOffset>7058380</wp:posOffset>
                </wp:positionV>
                <wp:extent cx="2033270" cy="270510"/>
                <wp:effectExtent l="0" t="0" r="0" b="0"/>
                <wp:wrapTight wrapText="bothSides">
                  <wp:wrapPolygon edited="0">
                    <wp:start x="607" y="0"/>
                    <wp:lineTo x="607" y="19775"/>
                    <wp:lineTo x="20844" y="19775"/>
                    <wp:lineTo x="20844" y="0"/>
                    <wp:lineTo x="607" y="0"/>
                  </wp:wrapPolygon>
                </wp:wrapTight>
                <wp:docPr id="63996904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3270" cy="270510"/>
                        </a:xfrm>
                        <a:prstGeom prst="rect">
                          <a:avLst/>
                        </a:prstGeom>
                        <a:noFill/>
                        <a:ln w="9525">
                          <a:noFill/>
                          <a:miter lim="800000"/>
                          <a:headEnd/>
                          <a:tailEnd/>
                        </a:ln>
                      </wps:spPr>
                      <wps:txbx>
                        <w:txbxContent>
                          <w:p w14:paraId="60FDF321" w14:textId="59DACBB1" w:rsidR="002E6E1A" w:rsidRPr="003C6133" w:rsidRDefault="009C0A21" w:rsidP="002E6E1A">
                            <w:pPr>
                              <w:spacing w:after="0"/>
                            </w:pPr>
                            <w:r w:rsidRPr="003C6133">
                              <w:rPr>
                                <w:rFonts w:ascii="Frutiger 45 Light" w:hAnsi="Frutiger 45 Light"/>
                                <w:sz w:val="16"/>
                                <w:szCs w:val="16"/>
                              </w:rPr>
                              <w:t xml:space="preserve">Markus Benz </w:t>
                            </w:r>
                            <w:r>
                              <w:rPr>
                                <w:rFonts w:ascii="Frutiger 45 Light" w:hAnsi="Frutiger 45 Light"/>
                                <w:sz w:val="16"/>
                                <w:szCs w:val="16"/>
                              </w:rPr>
                              <w:t xml:space="preserve">und </w:t>
                            </w:r>
                            <w:r w:rsidR="003C6133" w:rsidRPr="003C6133">
                              <w:rPr>
                                <w:rFonts w:ascii="Frutiger 45 Light" w:hAnsi="Frutiger 45 Light"/>
                                <w:sz w:val="16"/>
                                <w:szCs w:val="16"/>
                              </w:rPr>
                              <w:t>Mara Benz</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E290E03" id="_x0000_s1029" type="#_x0000_t202" style="position:absolute;margin-left:232.9pt;margin-top:555.8pt;width:160.1pt;height:21.3pt;z-index:-251640832;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" filled="f" stroked="f">
                <v:textbox>
                  <w:txbxContent>
                    <w:p w14:paraId="60FDF321" w14:textId="59DACBB1" w:rsidR="002E6E1A" w:rsidRPr="003C6133" w:rsidRDefault="009C0A21" w:rsidP="002E6E1A">
                      <w:pPr>
                        <w:spacing w:after="0"/>
                      </w:pPr>
                      <w:r w:rsidRPr="003C6133">
                        <w:rPr>
                          <w:rFonts w:ascii="Frutiger 45 Light" w:hAnsi="Frutiger 45 Light"/>
                          <w:sz w:val="16"/>
                          <w:szCs w:val="16"/>
                        </w:rPr>
                        <w:t xml:space="preserve">Markus Benz </w:t>
                      </w:r>
                      <w:r>
                        <w:rPr>
                          <w:rFonts w:ascii="Frutiger 45 Light" w:hAnsi="Frutiger 45 Light"/>
                          <w:sz w:val="16"/>
                          <w:szCs w:val="16"/>
                        </w:rPr>
                        <w:t xml:space="preserve">und </w:t>
                      </w:r>
                      <w:r w:rsidR="003C6133" w:rsidRPr="003C6133">
                        <w:rPr>
                          <w:rFonts w:ascii="Frutiger 45 Light" w:hAnsi="Frutiger 45 Light"/>
                          <w:sz w:val="16"/>
                          <w:szCs w:val="16"/>
                        </w:rPr>
                        <w:t>Mara Benz</w:t>
                      </w:r>
                    </w:p>
                  </w:txbxContent>
                </v:textbox>
                <w10:wrap type="tight" anchory="page"/>
              </v:shape>
            </w:pict>
          </mc:Fallback>
        </mc:AlternateContent>
      </w:r>
      <w:r>
        <w:rPr>
          <w:rFonts w:ascii="Frutiger 45 Light" w:hAnsi="Frutiger 45 Light"/>
          <w:noProof/>
        </w:rPr>
        <w:drawing>
          <wp:anchor distT="0" distB="0" distL="114300" distR="114300" simplePos="0" relativeHeight="251667456" behindDoc="1" locked="0" layoutInCell="1" allowOverlap="1" wp14:anchorId="20499C5B" wp14:editId="4CD82056">
            <wp:simplePos x="0" y="0"/>
            <wp:positionH relativeFrom="column">
              <wp:posOffset>10004</wp:posOffset>
            </wp:positionH>
            <wp:positionV relativeFrom="paragraph">
              <wp:posOffset>151298</wp:posOffset>
            </wp:positionV>
            <wp:extent cx="2947670" cy="2631440"/>
            <wp:effectExtent l="0" t="0" r="5080" b="0"/>
            <wp:wrapTopAndBottom/>
            <wp:docPr id="1737430850"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430850" name="Grafik 1737430850"/>
                    <pic:cNvPicPr/>
                  </pic:nvPicPr>
                  <pic:blipFill rotWithShape="1">
                    <a:blip r:embed="rId11" cstate="print">
                      <a:extLst>
                        <a:ext uri="{28A0092B-C50C-407E-A947-70E740481C1C}">
                          <a14:useLocalDpi xmlns:a14="http://schemas.microsoft.com/office/drawing/2010/main" val="0"/>
                        </a:ext>
                      </a:extLst>
                    </a:blip>
                    <a:srcRect l="3175" r="549"/>
                    <a:stretch/>
                  </pic:blipFill>
                  <pic:spPr bwMode="auto">
                    <a:xfrm>
                      <a:off x="0" y="0"/>
                      <a:ext cx="2947670" cy="26314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p w14:paraId="495CC708" w14:textId="28DD3280" w:rsidR="00FB28B5" w:rsidRDefault="00FB28B5" w:rsidP="00A40335">
      <w:pPr>
        <w:spacing w:after="0" w:line="276" w:lineRule="auto"/>
        <w:rPr>
          <w:rFonts w:ascii="Frutiger 45 Light" w:hAnsi="Frutiger 45 Light"/>
          <w:b/>
          <w:bCs/>
          <w:sz w:val="18"/>
          <w:szCs w:val="18"/>
        </w:rPr>
      </w:pPr>
    </w:p>
    <w:p w14:paraId="78302F63" w14:textId="77777777" w:rsidR="00F248E3" w:rsidRDefault="00F248E3" w:rsidP="00A40335">
      <w:pPr>
        <w:spacing w:after="0" w:line="276" w:lineRule="auto"/>
        <w:rPr>
          <w:rFonts w:ascii="Frutiger 45 Light" w:hAnsi="Frutiger 45 Light"/>
          <w:b/>
          <w:bCs/>
          <w:sz w:val="18"/>
          <w:szCs w:val="18"/>
        </w:rPr>
      </w:pPr>
    </w:p>
    <w:p w14:paraId="36609D55" w14:textId="6F523C09" w:rsidR="00232AE1" w:rsidRDefault="00232AE1" w:rsidP="00A40335">
      <w:pPr>
        <w:spacing w:after="0" w:line="276" w:lineRule="auto"/>
        <w:rPr>
          <w:rFonts w:ascii="Frutiger 45 Light" w:hAnsi="Frutiger 45 Light"/>
          <w:b/>
          <w:bCs/>
          <w:sz w:val="18"/>
          <w:szCs w:val="18"/>
        </w:rPr>
      </w:pPr>
      <w:r w:rsidRPr="00232AE1">
        <w:rPr>
          <w:rFonts w:ascii="Frutiger 45 Light" w:hAnsi="Frutiger 45 Light"/>
          <w:b/>
          <w:bCs/>
          <w:sz w:val="18"/>
          <w:szCs w:val="18"/>
        </w:rPr>
        <w:t>Kontakt WALTER KNOLL AG &amp; Co. KG</w:t>
      </w:r>
    </w:p>
    <w:p w14:paraId="58B317DC" w14:textId="77777777" w:rsidR="00F248E3" w:rsidRPr="00232AE1" w:rsidRDefault="00F248E3" w:rsidP="00F248E3">
      <w:pPr>
        <w:spacing w:after="0" w:line="276" w:lineRule="auto"/>
        <w:ind w:right="-2"/>
        <w:rPr>
          <w:rFonts w:ascii="Frutiger 45 Light" w:hAnsi="Frutiger 45 Light"/>
          <w:sz w:val="18"/>
          <w:szCs w:val="18"/>
        </w:rPr>
      </w:pPr>
      <w:r>
        <w:rPr>
          <w:rFonts w:ascii="Frutiger 45 Light" w:hAnsi="Frutiger 45 Light"/>
          <w:sz w:val="18"/>
          <w:szCs w:val="18"/>
        </w:rPr>
        <w:t>Theresa Hütte</w:t>
      </w:r>
    </w:p>
    <w:p w14:paraId="69A726FD" w14:textId="77777777" w:rsidR="00F248E3" w:rsidRPr="00232AE1" w:rsidRDefault="00F248E3" w:rsidP="00F248E3">
      <w:pPr>
        <w:spacing w:after="0" w:line="276" w:lineRule="auto"/>
        <w:ind w:right="-2"/>
        <w:rPr>
          <w:rFonts w:ascii="Frutiger 45 Light" w:hAnsi="Frutiger 45 Light"/>
          <w:sz w:val="18"/>
          <w:szCs w:val="18"/>
        </w:rPr>
      </w:pPr>
      <w:r w:rsidRPr="00232AE1">
        <w:rPr>
          <w:rFonts w:ascii="Frutiger 45 Light" w:hAnsi="Frutiger 45 Light"/>
          <w:sz w:val="18"/>
          <w:szCs w:val="18"/>
        </w:rPr>
        <w:t xml:space="preserve">T +49 7032 208 </w:t>
      </w:r>
      <w:r>
        <w:rPr>
          <w:rFonts w:ascii="Frutiger 45 Light" w:hAnsi="Frutiger 45 Light"/>
          <w:sz w:val="18"/>
          <w:szCs w:val="18"/>
        </w:rPr>
        <w:t>240</w:t>
      </w:r>
    </w:p>
    <w:p w14:paraId="4C8FB078" w14:textId="77777777" w:rsidR="00F248E3" w:rsidRPr="00B60921" w:rsidRDefault="00F248E3" w:rsidP="00F248E3">
      <w:pPr>
        <w:spacing w:line="276" w:lineRule="auto"/>
        <w:rPr>
          <w:rStyle w:val="Hyperlink"/>
          <w:rFonts w:ascii="Frutiger 45 Light" w:hAnsi="Frutiger 45 Light"/>
          <w:sz w:val="18"/>
          <w:szCs w:val="18"/>
        </w:rPr>
      </w:pPr>
      <w:hyperlink r:id="rId12" w:history="1">
        <w:r w:rsidRPr="00B60921">
          <w:rPr>
            <w:rStyle w:val="Hyperlink"/>
            <w:rFonts w:ascii="Frutiger 45 Light" w:hAnsi="Frutiger 45 Light"/>
            <w:sz w:val="18"/>
            <w:szCs w:val="18"/>
          </w:rPr>
          <w:t>theresa.huette@walterknoll.de</w:t>
        </w:r>
      </w:hyperlink>
    </w:p>
    <w:p w14:paraId="32323FA2" w14:textId="3F71CF66" w:rsidR="00B60921" w:rsidRDefault="00F248E3" w:rsidP="00A40335">
      <w:pPr>
        <w:spacing w:after="0" w:line="276" w:lineRule="auto"/>
        <w:ind w:right="-2"/>
        <w:rPr>
          <w:rFonts w:ascii="Frutiger 45 Light" w:hAnsi="Frutiger 45 Light"/>
          <w:b/>
          <w:bCs/>
          <w:sz w:val="18"/>
          <w:szCs w:val="18"/>
        </w:rPr>
      </w:pPr>
      <w:r>
        <w:rPr>
          <w:noProof/>
        </w:rPr>
        <mc:AlternateContent>
          <mc:Choice Requires="wps">
            <w:drawing>
              <wp:anchor distT="0" distB="0" distL="114300" distR="114300" simplePos="0" relativeHeight="251664384" behindDoc="0" locked="0" layoutInCell="1" allowOverlap="1" wp14:anchorId="7C212C93" wp14:editId="2E255830">
                <wp:simplePos x="0" y="0"/>
                <wp:positionH relativeFrom="margin">
                  <wp:posOffset>4341724</wp:posOffset>
                </wp:positionH>
                <wp:positionV relativeFrom="paragraph">
                  <wp:posOffset>155854</wp:posOffset>
                </wp:positionV>
                <wp:extent cx="1828800" cy="1828800"/>
                <wp:effectExtent l="0" t="0" r="0" b="0"/>
                <wp:wrapSquare wrapText="bothSides"/>
                <wp:docPr id="1364336285" name="Textfeld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19E0D318" w14:textId="03930DF9" w:rsidR="00B60921" w:rsidRPr="00B60921" w:rsidRDefault="00B60921" w:rsidP="00B60921">
                            <w:pPr>
                              <w:spacing w:line="276" w:lineRule="auto"/>
                              <w:rPr>
                                <w:rStyle w:val="Hyperlink"/>
                                <w:rFonts w:ascii="Frutiger 45 Light" w:hAnsi="Frutiger 45 Light"/>
                                <w:sz w:val="18"/>
                                <w:szCs w:val="18"/>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7C212C93" id="Textfeld 1" o:spid="_x0000_s1030" type="#_x0000_t202" style="position:absolute;margin-left:341.85pt;margin-top:12.25pt;width:2in;height:2in;z-index:251664384;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" filled="f" stroked="f" strokeweight=".5pt">
                <v:textbox style="mso-fit-shape-to-text:t">
                  <w:txbxContent>
                    <w:p w14:paraId="19E0D318" w14:textId="03930DF9" w:rsidR="00B60921" w:rsidRPr="00B60921" w:rsidRDefault="00B60921" w:rsidP="00B60921">
                      <w:pPr>
                        <w:spacing w:line="276" w:lineRule="auto"/>
                        <w:rPr>
                          <w:rStyle w:val="Hyperlink"/>
                          <w:rFonts w:ascii="Frutiger 45 Light" w:hAnsi="Frutiger 45 Light"/>
                          <w:sz w:val="18"/>
                          <w:szCs w:val="18"/>
                        </w:rPr>
                      </w:pPr>
                    </w:p>
                  </w:txbxContent>
                </v:textbox>
                <w10:wrap type="square" anchorx="margin"/>
              </v:shape>
            </w:pict>
          </mc:Fallback>
        </mc:AlternateContent>
      </w:r>
    </w:p>
    <w:p w14:paraId="08B61231" w14:textId="38025754" w:rsidR="00232AE1" w:rsidRDefault="00232AE1" w:rsidP="00A40335">
      <w:pPr>
        <w:spacing w:after="0" w:line="276" w:lineRule="auto"/>
        <w:ind w:right="-2"/>
        <w:rPr>
          <w:rFonts w:ascii="Frutiger 45 Light" w:hAnsi="Frutiger 45 Light"/>
          <w:b/>
          <w:bCs/>
          <w:sz w:val="18"/>
          <w:szCs w:val="18"/>
        </w:rPr>
      </w:pPr>
      <w:r w:rsidRPr="00232AE1">
        <w:rPr>
          <w:rFonts w:ascii="Frutiger 45 Light" w:hAnsi="Frutiger 45 Light"/>
          <w:b/>
          <w:bCs/>
          <w:sz w:val="18"/>
          <w:szCs w:val="18"/>
        </w:rPr>
        <w:t>Kontakt Presseagentur</w:t>
      </w:r>
    </w:p>
    <w:p w14:paraId="75D2701F" w14:textId="2BB63904" w:rsidR="00232AE1" w:rsidRPr="00232AE1" w:rsidRDefault="00232AE1" w:rsidP="00A40335">
      <w:pPr>
        <w:spacing w:after="0" w:line="276" w:lineRule="auto"/>
        <w:ind w:right="-2"/>
        <w:rPr>
          <w:rFonts w:ascii="Frutiger 45 Light" w:hAnsi="Frutiger 45 Light"/>
          <w:b/>
          <w:bCs/>
          <w:sz w:val="18"/>
          <w:szCs w:val="18"/>
        </w:rPr>
      </w:pPr>
      <w:r w:rsidRPr="00232AE1">
        <w:rPr>
          <w:rFonts w:ascii="Frutiger 45 Light" w:hAnsi="Frutiger 45 Light"/>
          <w:sz w:val="18"/>
          <w:szCs w:val="18"/>
        </w:rPr>
        <w:t>GeSK agentur für public relations</w:t>
      </w:r>
    </w:p>
    <w:p w14:paraId="25245697" w14:textId="255C3EEE" w:rsidR="00232AE1" w:rsidRPr="00232AE1" w:rsidRDefault="00232AE1" w:rsidP="00A40335">
      <w:pPr>
        <w:spacing w:after="0" w:line="276" w:lineRule="auto"/>
        <w:ind w:right="-2"/>
        <w:rPr>
          <w:rFonts w:ascii="Frutiger 45 Light" w:hAnsi="Frutiger 45 Light"/>
          <w:sz w:val="18"/>
          <w:szCs w:val="18"/>
        </w:rPr>
      </w:pPr>
      <w:r w:rsidRPr="00232AE1">
        <w:rPr>
          <w:rFonts w:ascii="Frutiger 45 Light" w:hAnsi="Frutiger 45 Light"/>
          <w:sz w:val="18"/>
          <w:szCs w:val="18"/>
        </w:rPr>
        <w:t>Gabriele von Molitor</w:t>
      </w:r>
    </w:p>
    <w:p w14:paraId="61A31C7F" w14:textId="52C0B7B7" w:rsidR="00A40335" w:rsidRDefault="00232AE1" w:rsidP="00A40335">
      <w:pPr>
        <w:spacing w:after="0" w:line="276" w:lineRule="auto"/>
        <w:ind w:right="-2"/>
        <w:rPr>
          <w:rFonts w:ascii="Frutiger 45 Light" w:hAnsi="Frutiger 45 Light"/>
          <w:sz w:val="18"/>
          <w:szCs w:val="18"/>
        </w:rPr>
      </w:pPr>
      <w:r w:rsidRPr="00232AE1">
        <w:rPr>
          <w:rFonts w:ascii="Frutiger 45 Light" w:hAnsi="Frutiger 45 Light"/>
          <w:sz w:val="18"/>
          <w:szCs w:val="18"/>
        </w:rPr>
        <w:t>T +49 30 21750460</w:t>
      </w:r>
    </w:p>
    <w:p w14:paraId="3FFD4339" w14:textId="4AE70F32" w:rsidR="00232AE1" w:rsidRPr="00A40335" w:rsidRDefault="00A40335" w:rsidP="00A40335">
      <w:pPr>
        <w:spacing w:after="0" w:line="276" w:lineRule="auto"/>
        <w:ind w:right="-2"/>
        <w:rPr>
          <w:rFonts w:ascii="Frutiger 45 Light" w:hAnsi="Frutiger 45 Light"/>
          <w:sz w:val="18"/>
          <w:szCs w:val="18"/>
        </w:rPr>
      </w:pPr>
      <w:hyperlink r:id="rId13" w:history="1">
        <w:r w:rsidRPr="000608FF">
          <w:rPr>
            <w:rStyle w:val="Hyperlink"/>
            <w:rFonts w:ascii="Frutiger 45 Light" w:hAnsi="Frutiger 45 Light"/>
            <w:sz w:val="18"/>
            <w:szCs w:val="18"/>
          </w:rPr>
          <w:t>pr@gesk.berlin</w:t>
        </w:r>
      </w:hyperlink>
    </w:p>
    <w:sectPr w:rsidR="00232AE1" w:rsidRPr="00A40335" w:rsidSect="00A40335">
      <w:headerReference w:type="even" r:id="rId14"/>
      <w:headerReference w:type="default" r:id="rId15"/>
      <w:footerReference w:type="even" r:id="rId16"/>
      <w:footerReference w:type="default" r:id="rId17"/>
      <w:headerReference w:type="first" r:id="rId18"/>
      <w:footerReference w:type="first" r:id="rId19"/>
      <w:pgSz w:w="11906" w:h="16838"/>
      <w:pgMar w:top="2269" w:right="1700" w:bottom="1702" w:left="1417" w:header="993"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45E0B9" w14:textId="77777777" w:rsidR="00F40318" w:rsidRDefault="00F40318" w:rsidP="00EC4095">
      <w:pPr>
        <w:spacing w:after="0" w:line="240" w:lineRule="auto"/>
      </w:pPr>
      <w:r>
        <w:separator/>
      </w:r>
    </w:p>
  </w:endnote>
  <w:endnote w:type="continuationSeparator" w:id="0">
    <w:p w14:paraId="4F650A55" w14:textId="77777777" w:rsidR="00F40318" w:rsidRDefault="00F40318" w:rsidP="00EC40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Frutiger 45 Light">
    <w:panose1 w:val="020B0500000000000000"/>
    <w:charset w:val="00"/>
    <w:family w:val="swiss"/>
    <w:pitch w:val="variable"/>
    <w:sig w:usb0="00000003" w:usb1="00000000" w:usb2="00000000" w:usb3="00000000" w:csb0="00000001" w:csb1="00000000"/>
  </w:font>
  <w:font w:name="Frutiger LT Pro 45 Light">
    <w:altName w:val="Calibri"/>
    <w:panose1 w:val="00000000000000000000"/>
    <w:charset w:val="00"/>
    <w:family w:val="swiss"/>
    <w:notTrueType/>
    <w:pitch w:val="variable"/>
    <w:sig w:usb0="A00000AF" w:usb1="5000204A"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54A76B" w14:textId="77777777" w:rsidR="00013077" w:rsidRDefault="0001307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B592A6" w14:textId="100E94B1" w:rsidR="00EC4095" w:rsidRPr="00EC4095" w:rsidRDefault="00EC4095" w:rsidP="00013077">
    <w:pPr>
      <w:pStyle w:val="StandardWeb"/>
      <w:jc w:val="center"/>
      <w:rPr>
        <w:rFonts w:ascii="Frutiger LT Pro 45 Light" w:hAnsi="Frutiger LT Pro 45 Light"/>
        <w:color w:val="212529"/>
        <w:sz w:val="14"/>
        <w:szCs w:val="14"/>
      </w:rPr>
    </w:pPr>
    <w:r w:rsidRPr="00EC4095">
      <w:rPr>
        <w:rFonts w:ascii="Frutiger LT Pro 45 Light" w:hAnsi="Frutiger LT Pro 45 Light"/>
        <w:color w:val="212529"/>
        <w:sz w:val="14"/>
        <w:szCs w:val="14"/>
      </w:rPr>
      <w:t>WALTER KNOLL AG &amp; CO. KG</w:t>
    </w:r>
    <w:r>
      <w:rPr>
        <w:rFonts w:ascii="Frutiger LT Pro 45 Light" w:hAnsi="Frutiger LT Pro 45 Light"/>
        <w:color w:val="212529"/>
        <w:sz w:val="14"/>
        <w:szCs w:val="14"/>
      </w:rPr>
      <w:t xml:space="preserve"> </w:t>
    </w:r>
    <w:r w:rsidRPr="00EC4095">
      <w:rPr>
        <w:rFonts w:ascii="Frutiger LT Pro 45 Light" w:hAnsi="Frutiger LT Pro 45 Light"/>
        <w:color w:val="212529"/>
        <w:sz w:val="14"/>
        <w:szCs w:val="14"/>
      </w:rPr>
      <w:t>Bahnhofstra</w:t>
    </w:r>
    <w:r>
      <w:rPr>
        <w:rFonts w:ascii="Frutiger LT Pro 45 Light" w:hAnsi="Frutiger LT Pro 45 Light"/>
        <w:color w:val="212529"/>
        <w:sz w:val="14"/>
        <w:szCs w:val="14"/>
      </w:rPr>
      <w:t>ß</w:t>
    </w:r>
    <w:r w:rsidRPr="00EC4095">
      <w:rPr>
        <w:rFonts w:ascii="Frutiger LT Pro 45 Light" w:hAnsi="Frutiger LT Pro 45 Light"/>
        <w:color w:val="212529"/>
        <w:sz w:val="14"/>
        <w:szCs w:val="14"/>
      </w:rPr>
      <w:t>e 25</w:t>
    </w:r>
    <w:r>
      <w:rPr>
        <w:rFonts w:ascii="Frutiger LT Pro 45 Light" w:hAnsi="Frutiger LT Pro 45 Light"/>
        <w:sz w:val="14"/>
        <w:szCs w:val="14"/>
      </w:rPr>
      <w:t>,</w:t>
    </w:r>
    <w:r w:rsidRPr="00EC4095">
      <w:rPr>
        <w:rFonts w:ascii="Frutiger LT Pro 45 Light" w:hAnsi="Frutiger LT Pro 45 Light"/>
        <w:sz w:val="14"/>
        <w:szCs w:val="14"/>
      </w:rPr>
      <w:t xml:space="preserve"> </w:t>
    </w:r>
    <w:r w:rsidRPr="00EC4095">
      <w:rPr>
        <w:rFonts w:ascii="Frutiger LT Pro 45 Light" w:hAnsi="Frutiger LT Pro 45 Light"/>
        <w:color w:val="212529"/>
        <w:sz w:val="14"/>
        <w:szCs w:val="14"/>
      </w:rPr>
      <w:t xml:space="preserve">71083 Herrenberg | T +49 7032 208-0 | M </w:t>
    </w:r>
    <w:hyperlink r:id="rId1" w:history="1">
      <w:r w:rsidRPr="00EC4095">
        <w:rPr>
          <w:rStyle w:val="Hyperlink"/>
          <w:rFonts w:ascii="Frutiger LT Pro 45 Light" w:hAnsi="Frutiger LT Pro 45 Light"/>
          <w:sz w:val="14"/>
          <w:szCs w:val="14"/>
        </w:rPr>
        <w:t>info@walterknoll.de</w:t>
      </w:r>
    </w:hyperlink>
    <w:r w:rsidRPr="00EC4095">
      <w:rPr>
        <w:rFonts w:ascii="Frutiger LT Pro 45 Light" w:hAnsi="Frutiger LT Pro 45 Light"/>
        <w:color w:val="212529"/>
        <w:sz w:val="14"/>
        <w:szCs w:val="14"/>
      </w:rPr>
      <w:t xml:space="preserve"> | </w:t>
    </w:r>
    <w:hyperlink r:id="rId2" w:history="1">
      <w:r w:rsidRPr="00EC4095">
        <w:rPr>
          <w:rStyle w:val="Hyperlink"/>
          <w:rFonts w:ascii="Frutiger LT Pro 45 Light" w:hAnsi="Frutiger LT Pro 45 Light"/>
          <w:sz w:val="14"/>
          <w:szCs w:val="14"/>
        </w:rPr>
        <w:t>www.walterknoll.de</w:t>
      </w:r>
    </w:hyperlink>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226E7A" w14:textId="77777777" w:rsidR="00013077" w:rsidRDefault="0001307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7FD965" w14:textId="77777777" w:rsidR="00F40318" w:rsidRDefault="00F40318" w:rsidP="00EC4095">
      <w:pPr>
        <w:spacing w:after="0" w:line="240" w:lineRule="auto"/>
      </w:pPr>
      <w:r>
        <w:separator/>
      </w:r>
    </w:p>
  </w:footnote>
  <w:footnote w:type="continuationSeparator" w:id="0">
    <w:p w14:paraId="3C3BAC38" w14:textId="77777777" w:rsidR="00F40318" w:rsidRDefault="00F40318" w:rsidP="00EC409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F90332" w14:textId="77777777" w:rsidR="00013077" w:rsidRDefault="0001307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C9395B" w14:textId="65F034FF" w:rsidR="00EC4095" w:rsidRDefault="00EC4095" w:rsidP="00EC4095">
    <w:pPr>
      <w:pStyle w:val="Kopfzeile"/>
      <w:jc w:val="right"/>
    </w:pPr>
    <w:r>
      <w:rPr>
        <w:noProof/>
      </w:rPr>
      <w:drawing>
        <wp:inline distT="0" distB="0" distL="0" distR="0" wp14:anchorId="29018E38" wp14:editId="701FAA20">
          <wp:extent cx="2999334" cy="274110"/>
          <wp:effectExtent l="0" t="0" r="0" b="0"/>
          <wp:docPr id="11193646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33702" cy="277251"/>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34107A" w14:textId="77777777" w:rsidR="00013077" w:rsidRDefault="00013077">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4095"/>
    <w:rsid w:val="00013077"/>
    <w:rsid w:val="0005307B"/>
    <w:rsid w:val="000D1C0F"/>
    <w:rsid w:val="00192A72"/>
    <w:rsid w:val="00213BA4"/>
    <w:rsid w:val="00232AE1"/>
    <w:rsid w:val="002859F9"/>
    <w:rsid w:val="002C6E6E"/>
    <w:rsid w:val="002E6E1A"/>
    <w:rsid w:val="00302A87"/>
    <w:rsid w:val="00317D26"/>
    <w:rsid w:val="00335446"/>
    <w:rsid w:val="00337C16"/>
    <w:rsid w:val="003C6133"/>
    <w:rsid w:val="0042763C"/>
    <w:rsid w:val="004A0C6B"/>
    <w:rsid w:val="004A3BF5"/>
    <w:rsid w:val="004B3E59"/>
    <w:rsid w:val="004F4DC6"/>
    <w:rsid w:val="00517E94"/>
    <w:rsid w:val="005A5556"/>
    <w:rsid w:val="005E1B4C"/>
    <w:rsid w:val="005E6392"/>
    <w:rsid w:val="006669D2"/>
    <w:rsid w:val="00687200"/>
    <w:rsid w:val="006D083D"/>
    <w:rsid w:val="006E1D9A"/>
    <w:rsid w:val="006F07DE"/>
    <w:rsid w:val="00715C64"/>
    <w:rsid w:val="007572A0"/>
    <w:rsid w:val="007A43DE"/>
    <w:rsid w:val="0081026D"/>
    <w:rsid w:val="0081179E"/>
    <w:rsid w:val="0081727B"/>
    <w:rsid w:val="0087269D"/>
    <w:rsid w:val="00884711"/>
    <w:rsid w:val="00965FCF"/>
    <w:rsid w:val="009C019E"/>
    <w:rsid w:val="009C0A21"/>
    <w:rsid w:val="00A25D09"/>
    <w:rsid w:val="00A40335"/>
    <w:rsid w:val="00A56878"/>
    <w:rsid w:val="00AD7293"/>
    <w:rsid w:val="00B11510"/>
    <w:rsid w:val="00B307D3"/>
    <w:rsid w:val="00B60921"/>
    <w:rsid w:val="00BC4B83"/>
    <w:rsid w:val="00BE03EC"/>
    <w:rsid w:val="00C0639E"/>
    <w:rsid w:val="00C57A7E"/>
    <w:rsid w:val="00CF1D5E"/>
    <w:rsid w:val="00CF64DE"/>
    <w:rsid w:val="00D117B5"/>
    <w:rsid w:val="00D46D57"/>
    <w:rsid w:val="00D72B5E"/>
    <w:rsid w:val="00D8000B"/>
    <w:rsid w:val="00DD672C"/>
    <w:rsid w:val="00DE39A2"/>
    <w:rsid w:val="00E12B06"/>
    <w:rsid w:val="00E97090"/>
    <w:rsid w:val="00EC4095"/>
    <w:rsid w:val="00ED39F1"/>
    <w:rsid w:val="00EE3731"/>
    <w:rsid w:val="00EF6B74"/>
    <w:rsid w:val="00F248E3"/>
    <w:rsid w:val="00F24E3B"/>
    <w:rsid w:val="00F40318"/>
    <w:rsid w:val="00F912BF"/>
    <w:rsid w:val="00F95361"/>
    <w:rsid w:val="00FB28B5"/>
    <w:rsid w:val="00FD0B4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CBBAB5"/>
  <w15:chartTrackingRefBased/>
  <w15:docId w15:val="{12739ADF-5818-4DD1-A501-91B8E0A106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C4095"/>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C4095"/>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C4095"/>
  </w:style>
  <w:style w:type="paragraph" w:styleId="Fuzeile">
    <w:name w:val="footer"/>
    <w:basedOn w:val="Standard"/>
    <w:link w:val="FuzeileZchn"/>
    <w:uiPriority w:val="99"/>
    <w:unhideWhenUsed/>
    <w:rsid w:val="00EC4095"/>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C4095"/>
  </w:style>
  <w:style w:type="paragraph" w:styleId="StandardWeb">
    <w:name w:val="Normal (Web)"/>
    <w:basedOn w:val="Standard"/>
    <w:uiPriority w:val="99"/>
    <w:unhideWhenUsed/>
    <w:rsid w:val="00EC4095"/>
    <w:pPr>
      <w:spacing w:before="100" w:beforeAutospacing="1" w:after="100" w:afterAutospacing="1" w:line="240" w:lineRule="auto"/>
    </w:pPr>
    <w:rPr>
      <w:rFonts w:ascii="Times New Roman" w:eastAsia="Times New Roman" w:hAnsi="Times New Roman" w:cs="Times New Roman"/>
      <w:kern w:val="0"/>
      <w:sz w:val="24"/>
      <w:szCs w:val="24"/>
      <w:lang w:eastAsia="de-DE"/>
      <w14:ligatures w14:val="none"/>
    </w:rPr>
  </w:style>
  <w:style w:type="character" w:styleId="Hyperlink">
    <w:name w:val="Hyperlink"/>
    <w:basedOn w:val="Absatz-Standardschriftart"/>
    <w:uiPriority w:val="99"/>
    <w:unhideWhenUsed/>
    <w:rsid w:val="00EC4095"/>
    <w:rPr>
      <w:color w:val="0563C1" w:themeColor="hyperlink"/>
      <w:u w:val="single"/>
    </w:rPr>
  </w:style>
  <w:style w:type="character" w:styleId="NichtaufgelsteErwhnung">
    <w:name w:val="Unresolved Mention"/>
    <w:basedOn w:val="Absatz-Standardschriftart"/>
    <w:uiPriority w:val="99"/>
    <w:semiHidden/>
    <w:unhideWhenUsed/>
    <w:rsid w:val="00EC40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530369">
      <w:bodyDiv w:val="1"/>
      <w:marLeft w:val="0"/>
      <w:marRight w:val="0"/>
      <w:marTop w:val="0"/>
      <w:marBottom w:val="0"/>
      <w:divBdr>
        <w:top w:val="none" w:sz="0" w:space="0" w:color="auto"/>
        <w:left w:val="none" w:sz="0" w:space="0" w:color="auto"/>
        <w:bottom w:val="none" w:sz="0" w:space="0" w:color="auto"/>
        <w:right w:val="none" w:sz="0" w:space="0" w:color="auto"/>
      </w:divBdr>
    </w:div>
    <w:div w:id="6781183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mailto:pr@gesk.berlin" TargetMode="External"/><Relationship Id="rId18" Type="http://schemas.openxmlformats.org/officeDocument/2006/relationships/header" Target="header3.xml"/><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2.jpeg"/><Relationship Id="rId12" Type="http://schemas.openxmlformats.org/officeDocument/2006/relationships/hyperlink" Target="mailto:theresa.huette@walterknoll.de" TargetMode="External"/><Relationship Id="rId17"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header" Target="header2.xml"/><Relationship Id="rId10" Type="http://schemas.openxmlformats.org/officeDocument/2006/relationships/image" Target="media/image5.jpeg"/><Relationship Id="rId19" Type="http://schemas.openxmlformats.org/officeDocument/2006/relationships/footer" Target="footer3.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2" Type="http://schemas.openxmlformats.org/officeDocument/2006/relationships/hyperlink" Target="https://www.walterknoll.de/" TargetMode="External"/><Relationship Id="rId1" Type="http://schemas.openxmlformats.org/officeDocument/2006/relationships/hyperlink" Target="mailto:info@walterknoll.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846</Words>
  <Characters>5334</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gesk</dc:creator>
  <cp:keywords/>
  <dc:description/>
  <cp:lastModifiedBy>gesk</cp:lastModifiedBy>
  <cp:revision>12</cp:revision>
  <dcterms:created xsi:type="dcterms:W3CDTF">2025-02-14T09:14:00Z</dcterms:created>
  <dcterms:modified xsi:type="dcterms:W3CDTF">2025-02-14T11:15:00Z</dcterms:modified>
</cp:coreProperties>
</file>