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948B0" w14:textId="7C7B4366" w:rsidR="0057396B" w:rsidRPr="0057396B" w:rsidRDefault="0057396B" w:rsidP="0057396B">
      <w:pPr>
        <w:jc w:val="both"/>
        <w:rPr>
          <w:sz w:val="28"/>
          <w:szCs w:val="28"/>
        </w:rPr>
      </w:pPr>
      <w:r>
        <w:rPr>
          <w:b/>
          <w:bCs/>
          <w:sz w:val="28"/>
          <w:szCs w:val="28"/>
        </w:rPr>
        <w:t xml:space="preserve">Grüne Wellnessoase. </w:t>
      </w:r>
      <w:r w:rsidRPr="0057396B">
        <w:rPr>
          <w:b/>
          <w:bCs/>
          <w:sz w:val="28"/>
          <w:szCs w:val="28"/>
        </w:rPr>
        <w:t xml:space="preserve">Natürlichkeit trifft </w:t>
      </w:r>
      <w:r>
        <w:rPr>
          <w:b/>
          <w:bCs/>
          <w:sz w:val="28"/>
          <w:szCs w:val="28"/>
        </w:rPr>
        <w:t>designstarke Badmöbel</w:t>
      </w:r>
    </w:p>
    <w:p w14:paraId="19498AED" w14:textId="61C99767" w:rsidR="00586328" w:rsidRDefault="0057396B" w:rsidP="0057396B">
      <w:pPr>
        <w:jc w:val="both"/>
        <w:rPr>
          <w:sz w:val="24"/>
          <w:szCs w:val="24"/>
        </w:rPr>
      </w:pPr>
      <w:r>
        <w:rPr>
          <w:sz w:val="24"/>
          <w:szCs w:val="24"/>
        </w:rPr>
        <w:t>Dynamisch</w:t>
      </w:r>
      <w:r w:rsidRPr="0057396B">
        <w:rPr>
          <w:sz w:val="24"/>
          <w:szCs w:val="24"/>
        </w:rPr>
        <w:t xml:space="preserve">, elegant und mit </w:t>
      </w:r>
      <w:r w:rsidR="00586328">
        <w:rPr>
          <w:sz w:val="24"/>
          <w:szCs w:val="24"/>
        </w:rPr>
        <w:t xml:space="preserve">gewölbtem Dekor ist </w:t>
      </w:r>
      <w:r>
        <w:rPr>
          <w:sz w:val="24"/>
          <w:szCs w:val="24"/>
        </w:rPr>
        <w:t>die Kollektion</w:t>
      </w:r>
      <w:r w:rsidRPr="0057396B">
        <w:rPr>
          <w:sz w:val="24"/>
          <w:szCs w:val="24"/>
        </w:rPr>
        <w:t xml:space="preserve"> </w:t>
      </w:r>
      <w:r w:rsidRPr="009E4F10">
        <w:rPr>
          <w:b/>
          <w:bCs/>
          <w:sz w:val="24"/>
          <w:szCs w:val="24"/>
        </w:rPr>
        <w:t>7045</w:t>
      </w:r>
      <w:r w:rsidRPr="0057396B">
        <w:rPr>
          <w:sz w:val="24"/>
          <w:szCs w:val="24"/>
        </w:rPr>
        <w:t xml:space="preserve"> </w:t>
      </w:r>
      <w:r>
        <w:rPr>
          <w:sz w:val="24"/>
          <w:szCs w:val="24"/>
        </w:rPr>
        <w:t xml:space="preserve">von </w:t>
      </w:r>
      <w:proofErr w:type="spellStart"/>
      <w:r>
        <w:rPr>
          <w:sz w:val="24"/>
          <w:szCs w:val="24"/>
        </w:rPr>
        <w:t>Pelipal</w:t>
      </w:r>
      <w:proofErr w:type="spellEnd"/>
      <w:r>
        <w:rPr>
          <w:sz w:val="24"/>
          <w:szCs w:val="24"/>
        </w:rPr>
        <w:t xml:space="preserve"> </w:t>
      </w:r>
      <w:r w:rsidR="00586328">
        <w:rPr>
          <w:sz w:val="24"/>
          <w:szCs w:val="24"/>
        </w:rPr>
        <w:t>entworfen</w:t>
      </w:r>
      <w:r w:rsidRPr="0057396B">
        <w:rPr>
          <w:sz w:val="24"/>
          <w:szCs w:val="24"/>
        </w:rPr>
        <w:t>. Der hochwertige</w:t>
      </w:r>
      <w:r>
        <w:rPr>
          <w:sz w:val="24"/>
          <w:szCs w:val="24"/>
        </w:rPr>
        <w:t xml:space="preserve">, </w:t>
      </w:r>
      <w:r w:rsidRPr="0057396B">
        <w:rPr>
          <w:sz w:val="24"/>
          <w:szCs w:val="24"/>
        </w:rPr>
        <w:t>belastbar</w:t>
      </w:r>
      <w:r>
        <w:rPr>
          <w:sz w:val="24"/>
          <w:szCs w:val="24"/>
        </w:rPr>
        <w:t>e</w:t>
      </w:r>
      <w:r w:rsidRPr="0057396B">
        <w:rPr>
          <w:sz w:val="24"/>
          <w:szCs w:val="24"/>
        </w:rPr>
        <w:t xml:space="preserve"> </w:t>
      </w:r>
      <w:r>
        <w:rPr>
          <w:sz w:val="24"/>
          <w:szCs w:val="24"/>
        </w:rPr>
        <w:t>sowie</w:t>
      </w:r>
      <w:r w:rsidRPr="0057396B">
        <w:rPr>
          <w:sz w:val="24"/>
          <w:szCs w:val="24"/>
        </w:rPr>
        <w:t xml:space="preserve"> </w:t>
      </w:r>
      <w:r w:rsidR="00301B64">
        <w:rPr>
          <w:sz w:val="24"/>
          <w:szCs w:val="24"/>
        </w:rPr>
        <w:t xml:space="preserve">sehr </w:t>
      </w:r>
      <w:r w:rsidRPr="0057396B">
        <w:rPr>
          <w:sz w:val="24"/>
          <w:szCs w:val="24"/>
        </w:rPr>
        <w:t>bruchsicher</w:t>
      </w:r>
      <w:r>
        <w:rPr>
          <w:sz w:val="24"/>
          <w:szCs w:val="24"/>
        </w:rPr>
        <w:t>e</w:t>
      </w:r>
      <w:r w:rsidRPr="0057396B">
        <w:rPr>
          <w:sz w:val="24"/>
          <w:szCs w:val="24"/>
        </w:rPr>
        <w:t xml:space="preserve"> Mineralmarmor-Waschtisch zeichnet sich durch eine </w:t>
      </w:r>
      <w:r>
        <w:rPr>
          <w:sz w:val="24"/>
          <w:szCs w:val="24"/>
        </w:rPr>
        <w:t>fließende</w:t>
      </w:r>
      <w:r w:rsidRPr="0057396B">
        <w:rPr>
          <w:sz w:val="24"/>
          <w:szCs w:val="24"/>
        </w:rPr>
        <w:t xml:space="preserve"> Formensprache aus. </w:t>
      </w:r>
      <w:r w:rsidR="00586328">
        <w:rPr>
          <w:sz w:val="24"/>
          <w:szCs w:val="24"/>
        </w:rPr>
        <w:t>Ein passender Unterschrank kann in dezenter oder opulenter Ausführung und mit viel Staurau</w:t>
      </w:r>
      <w:r w:rsidR="00980867">
        <w:rPr>
          <w:sz w:val="24"/>
          <w:szCs w:val="24"/>
        </w:rPr>
        <w:t>m</w:t>
      </w:r>
      <w:r w:rsidR="00586328">
        <w:rPr>
          <w:sz w:val="24"/>
          <w:szCs w:val="24"/>
        </w:rPr>
        <w:t xml:space="preserve"> ausgewählt werden. Aus acht verschiedenen Nuancen kann sich für die Lieblingsfarbgebung entscheiden werden. Diverse Dekore wie etwa Weiß Hochglanz, </w:t>
      </w:r>
      <w:r w:rsidR="00586328" w:rsidRPr="00586328">
        <w:rPr>
          <w:sz w:val="24"/>
          <w:szCs w:val="24"/>
        </w:rPr>
        <w:t>Sanremo Eiche quer Nachbildung</w:t>
      </w:r>
      <w:r w:rsidR="00586328">
        <w:rPr>
          <w:sz w:val="24"/>
          <w:szCs w:val="24"/>
        </w:rPr>
        <w:t xml:space="preserve"> oder </w:t>
      </w:r>
      <w:r w:rsidR="00586328" w:rsidRPr="00586328">
        <w:rPr>
          <w:sz w:val="24"/>
          <w:szCs w:val="24"/>
        </w:rPr>
        <w:t>Stahlgrau Metallic</w:t>
      </w:r>
      <w:r w:rsidR="00586328">
        <w:rPr>
          <w:sz w:val="24"/>
          <w:szCs w:val="24"/>
        </w:rPr>
        <w:t xml:space="preserve"> sorgen für ein breit gefächertes Sortiment. </w:t>
      </w:r>
    </w:p>
    <w:p w14:paraId="2FE64528" w14:textId="1C3CE323" w:rsidR="0057396B" w:rsidRPr="0057396B" w:rsidRDefault="0057396B" w:rsidP="0057396B">
      <w:pPr>
        <w:jc w:val="both"/>
        <w:rPr>
          <w:sz w:val="24"/>
          <w:szCs w:val="24"/>
        </w:rPr>
      </w:pPr>
      <w:r w:rsidRPr="0057396B">
        <w:rPr>
          <w:sz w:val="24"/>
          <w:szCs w:val="24"/>
        </w:rPr>
        <w:t xml:space="preserve">Ein besonderer Blickfang </w:t>
      </w:r>
      <w:r w:rsidR="00586328">
        <w:rPr>
          <w:sz w:val="24"/>
          <w:szCs w:val="24"/>
        </w:rPr>
        <w:t xml:space="preserve">der Serie </w:t>
      </w:r>
      <w:r w:rsidR="00586328" w:rsidRPr="00586328">
        <w:rPr>
          <w:b/>
          <w:bCs/>
          <w:sz w:val="24"/>
          <w:szCs w:val="24"/>
        </w:rPr>
        <w:t>7045</w:t>
      </w:r>
      <w:r w:rsidR="00586328">
        <w:rPr>
          <w:sz w:val="24"/>
          <w:szCs w:val="24"/>
        </w:rPr>
        <w:t xml:space="preserve"> können die</w:t>
      </w:r>
      <w:r w:rsidRPr="0057396B">
        <w:rPr>
          <w:sz w:val="24"/>
          <w:szCs w:val="24"/>
        </w:rPr>
        <w:t xml:space="preserve"> edlen Frontapplikationen in Chrom oder Schwarz</w:t>
      </w:r>
      <w:r w:rsidR="00586328">
        <w:rPr>
          <w:sz w:val="24"/>
          <w:szCs w:val="24"/>
        </w:rPr>
        <w:t xml:space="preserve"> sein</w:t>
      </w:r>
      <w:r w:rsidRPr="0057396B">
        <w:rPr>
          <w:sz w:val="24"/>
          <w:szCs w:val="24"/>
        </w:rPr>
        <w:t>, die zusammen mit den gleich gestalteten Griffen</w:t>
      </w:r>
      <w:r>
        <w:rPr>
          <w:sz w:val="24"/>
          <w:szCs w:val="24"/>
        </w:rPr>
        <w:t xml:space="preserve">, </w:t>
      </w:r>
      <w:r w:rsidRPr="0057396B">
        <w:rPr>
          <w:sz w:val="24"/>
          <w:szCs w:val="24"/>
        </w:rPr>
        <w:t>je nach gewähltem Dekor</w:t>
      </w:r>
      <w:r>
        <w:rPr>
          <w:sz w:val="24"/>
          <w:szCs w:val="24"/>
        </w:rPr>
        <w:t>,</w:t>
      </w:r>
      <w:r w:rsidRPr="0057396B">
        <w:rPr>
          <w:sz w:val="24"/>
          <w:szCs w:val="24"/>
        </w:rPr>
        <w:t xml:space="preserve"> ein harmonisches oder bewusst kontrastierendes Gesamtbild erzeugen. Neben klassischen Varianten in Weiß, Sanremo Eiche und Stahlgrau ist die Serie auch im </w:t>
      </w:r>
      <w:proofErr w:type="spellStart"/>
      <w:r w:rsidRPr="0057396B">
        <w:rPr>
          <w:sz w:val="24"/>
          <w:szCs w:val="24"/>
        </w:rPr>
        <w:t>FEELnature</w:t>
      </w:r>
      <w:proofErr w:type="spellEnd"/>
      <w:r w:rsidRPr="0057396B">
        <w:rPr>
          <w:sz w:val="24"/>
          <w:szCs w:val="24"/>
        </w:rPr>
        <w:t>-Dekor Halifax Eiche erhältlich. Die authentische Holznachbildung</w:t>
      </w:r>
      <w:r w:rsidR="00B71CD6">
        <w:rPr>
          <w:sz w:val="24"/>
          <w:szCs w:val="24"/>
        </w:rPr>
        <w:t xml:space="preserve"> in Form von Synchronpore</w:t>
      </w:r>
      <w:r w:rsidRPr="0057396B">
        <w:rPr>
          <w:sz w:val="24"/>
          <w:szCs w:val="24"/>
        </w:rPr>
        <w:t xml:space="preserve"> verleiht dem </w:t>
      </w:r>
      <w:r w:rsidR="00980867">
        <w:rPr>
          <w:sz w:val="24"/>
          <w:szCs w:val="24"/>
        </w:rPr>
        <w:t>Badezimmer</w:t>
      </w:r>
      <w:r w:rsidRPr="0057396B">
        <w:rPr>
          <w:sz w:val="24"/>
          <w:szCs w:val="24"/>
        </w:rPr>
        <w:t xml:space="preserve"> eine natürliche, warme Ausstrahlung. Für stimmungsvolle Akzente sorgt zudem die Effektbeleuchtung an den Spiegeln </w:t>
      </w:r>
      <w:r w:rsidR="00B71CD6">
        <w:rPr>
          <w:sz w:val="24"/>
          <w:szCs w:val="24"/>
        </w:rPr>
        <w:t>oder</w:t>
      </w:r>
      <w:r w:rsidRPr="0057396B">
        <w:rPr>
          <w:sz w:val="24"/>
          <w:szCs w:val="24"/>
        </w:rPr>
        <w:t xml:space="preserve"> Spiegelschränken. </w:t>
      </w:r>
      <w:r w:rsidR="00B71CD6">
        <w:rPr>
          <w:sz w:val="24"/>
          <w:szCs w:val="24"/>
        </w:rPr>
        <w:t>Ein großer</w:t>
      </w:r>
      <w:r w:rsidRPr="0057396B">
        <w:rPr>
          <w:sz w:val="24"/>
          <w:szCs w:val="24"/>
        </w:rPr>
        <w:t xml:space="preserve"> Flächenspiegel </w:t>
      </w:r>
      <w:r w:rsidR="00B71CD6">
        <w:rPr>
          <w:sz w:val="24"/>
          <w:szCs w:val="24"/>
        </w:rPr>
        <w:t>mit klaren Linien und modernem</w:t>
      </w:r>
      <w:r w:rsidRPr="0057396B">
        <w:rPr>
          <w:sz w:val="24"/>
          <w:szCs w:val="24"/>
        </w:rPr>
        <w:t xml:space="preserve"> LED-Profil </w:t>
      </w:r>
      <w:r w:rsidR="00B71CD6">
        <w:rPr>
          <w:sz w:val="24"/>
          <w:szCs w:val="24"/>
        </w:rPr>
        <w:t>setzt</w:t>
      </w:r>
      <w:r w:rsidR="00980867">
        <w:rPr>
          <w:sz w:val="24"/>
          <w:szCs w:val="24"/>
        </w:rPr>
        <w:t xml:space="preserve"> gemütliche</w:t>
      </w:r>
      <w:r w:rsidR="00B71CD6">
        <w:rPr>
          <w:sz w:val="24"/>
          <w:szCs w:val="24"/>
        </w:rPr>
        <w:t xml:space="preserve"> </w:t>
      </w:r>
      <w:r w:rsidRPr="0057396B">
        <w:rPr>
          <w:sz w:val="24"/>
          <w:szCs w:val="24"/>
        </w:rPr>
        <w:t>Lichtakzente</w:t>
      </w:r>
      <w:r w:rsidR="00980867">
        <w:rPr>
          <w:sz w:val="24"/>
          <w:szCs w:val="24"/>
        </w:rPr>
        <w:t xml:space="preserve"> oder setzt beleuchtet optimal für die tägliche Pflegeroutine</w:t>
      </w:r>
      <w:r w:rsidRPr="0057396B">
        <w:rPr>
          <w:sz w:val="24"/>
          <w:szCs w:val="24"/>
        </w:rPr>
        <w:t xml:space="preserve">. Ob als schmale Lösung für kleine Räume oder als großzügiges Ensemble – die Serie </w:t>
      </w:r>
      <w:r w:rsidRPr="009E4F10">
        <w:rPr>
          <w:b/>
          <w:bCs/>
          <w:sz w:val="24"/>
          <w:szCs w:val="24"/>
        </w:rPr>
        <w:t>7045</w:t>
      </w:r>
      <w:r w:rsidRPr="0057396B">
        <w:rPr>
          <w:sz w:val="24"/>
          <w:szCs w:val="24"/>
        </w:rPr>
        <w:t xml:space="preserve"> überzeugt mit </w:t>
      </w:r>
      <w:r w:rsidR="0084474D">
        <w:rPr>
          <w:sz w:val="24"/>
          <w:szCs w:val="24"/>
        </w:rPr>
        <w:t xml:space="preserve">optischer sowie funktionaler </w:t>
      </w:r>
      <w:r w:rsidRPr="0057396B">
        <w:rPr>
          <w:sz w:val="24"/>
          <w:szCs w:val="24"/>
        </w:rPr>
        <w:t>Vielfalt</w:t>
      </w:r>
      <w:r w:rsidR="0084474D">
        <w:rPr>
          <w:sz w:val="24"/>
          <w:szCs w:val="24"/>
        </w:rPr>
        <w:t>.</w:t>
      </w:r>
    </w:p>
    <w:p w14:paraId="4D1FD435" w14:textId="77777777" w:rsidR="0057396B" w:rsidRPr="0057396B" w:rsidRDefault="0057396B" w:rsidP="0057396B">
      <w:pPr>
        <w:jc w:val="both"/>
        <w:rPr>
          <w:b/>
          <w:bCs/>
          <w:sz w:val="24"/>
          <w:szCs w:val="24"/>
        </w:rPr>
      </w:pPr>
      <w:r w:rsidRPr="0057396B">
        <w:rPr>
          <w:b/>
          <w:bCs/>
          <w:sz w:val="24"/>
          <w:szCs w:val="24"/>
        </w:rPr>
        <w:t>Natürlichkeit trifft auf Stil</w:t>
      </w:r>
    </w:p>
    <w:p w14:paraId="403089AD" w14:textId="077D586D" w:rsidR="0057396B" w:rsidRPr="0057396B" w:rsidRDefault="0057396B" w:rsidP="0057396B">
      <w:pPr>
        <w:jc w:val="both"/>
        <w:rPr>
          <w:sz w:val="24"/>
          <w:szCs w:val="24"/>
        </w:rPr>
      </w:pPr>
      <w:r w:rsidRPr="0057396B">
        <w:rPr>
          <w:sz w:val="24"/>
          <w:szCs w:val="24"/>
        </w:rPr>
        <w:t xml:space="preserve">Badmöbel der Kollektion </w:t>
      </w:r>
      <w:r w:rsidRPr="009E4F10">
        <w:rPr>
          <w:b/>
          <w:bCs/>
          <w:sz w:val="24"/>
          <w:szCs w:val="24"/>
        </w:rPr>
        <w:t>7045</w:t>
      </w:r>
      <w:r w:rsidRPr="0057396B">
        <w:rPr>
          <w:sz w:val="24"/>
          <w:szCs w:val="24"/>
        </w:rPr>
        <w:t xml:space="preserve"> stehen für zeitloses Design und wohnliche Eleganz. Die authentische Holzoptik bringt Wärme ins Badezimmer und schafft eine natürliche Wohlfühlatmosphäre. Um diese Wirkung zu unterstreichen, eignen sich Pflanzen, die den Charakter des Raumes unterstreichen – von stilvollen Grünpflanzen bis hin zu üppigen Gewächsen.</w:t>
      </w:r>
      <w:r w:rsidR="00D849C5">
        <w:rPr>
          <w:sz w:val="24"/>
          <w:szCs w:val="24"/>
        </w:rPr>
        <w:t xml:space="preserve"> </w:t>
      </w:r>
      <w:r w:rsidRPr="0057396B">
        <w:rPr>
          <w:sz w:val="24"/>
          <w:szCs w:val="24"/>
        </w:rPr>
        <w:t xml:space="preserve">Für eine elegante, reduzierte Ästhetik bieten sich Orchideen, Einblatt oder Aloe Vera an. Ihre schlichte, strukturierte Form harmoniert perfekt mit der hochwertigen Gestaltung der Kollektion </w:t>
      </w:r>
      <w:r w:rsidRPr="009E4F10">
        <w:rPr>
          <w:b/>
          <w:bCs/>
          <w:sz w:val="24"/>
          <w:szCs w:val="24"/>
        </w:rPr>
        <w:t>7045</w:t>
      </w:r>
      <w:r w:rsidRPr="0057396B">
        <w:rPr>
          <w:sz w:val="24"/>
          <w:szCs w:val="24"/>
        </w:rPr>
        <w:t>. Das Einblatt verbessert zudem das Raumklima, indem es die Luft reinigt, während die Aloe Vera Feuchtigkeit speichert und für ein angenehmes Ambiente sorgt.</w:t>
      </w:r>
      <w:r w:rsidR="00D849C5">
        <w:rPr>
          <w:sz w:val="24"/>
          <w:szCs w:val="24"/>
        </w:rPr>
        <w:t xml:space="preserve"> </w:t>
      </w:r>
    </w:p>
    <w:p w14:paraId="211E931B" w14:textId="77777777" w:rsidR="0057396B" w:rsidRPr="0057396B" w:rsidRDefault="0057396B" w:rsidP="0057396B">
      <w:pPr>
        <w:jc w:val="both"/>
        <w:rPr>
          <w:b/>
          <w:bCs/>
          <w:sz w:val="24"/>
          <w:szCs w:val="24"/>
        </w:rPr>
      </w:pPr>
      <w:r w:rsidRPr="0057396B">
        <w:rPr>
          <w:b/>
          <w:bCs/>
          <w:sz w:val="24"/>
          <w:szCs w:val="24"/>
        </w:rPr>
        <w:t>Wild und natürlich: Pflanzen für eine grüne Wohlfühloase</w:t>
      </w:r>
    </w:p>
    <w:p w14:paraId="2CFE43CF" w14:textId="4C9108DB" w:rsidR="0057396B" w:rsidRPr="0057396B" w:rsidRDefault="0057396B" w:rsidP="0057396B">
      <w:pPr>
        <w:jc w:val="both"/>
        <w:rPr>
          <w:sz w:val="24"/>
          <w:szCs w:val="24"/>
        </w:rPr>
      </w:pPr>
      <w:r w:rsidRPr="0057396B">
        <w:rPr>
          <w:sz w:val="24"/>
          <w:szCs w:val="24"/>
        </w:rPr>
        <w:t xml:space="preserve">Wer sein Badezimmer in eine üppige, lebendige Oase verwandeln möchte, setzt auf Farne, Efeututen oder Bogenhanf. Sie bringen Dynamik in den Raum und verstärken den Natural-Living-Charakter der Badmöbel. Besonders Farne lieben die hohe Luftfeuchtigkeit und gedeihen prächtig im Badezimmer. Die </w:t>
      </w:r>
      <w:proofErr w:type="spellStart"/>
      <w:r w:rsidRPr="0057396B">
        <w:rPr>
          <w:sz w:val="24"/>
          <w:szCs w:val="24"/>
        </w:rPr>
        <w:t>Efeutute</w:t>
      </w:r>
      <w:proofErr w:type="spellEnd"/>
      <w:r w:rsidRPr="0057396B">
        <w:rPr>
          <w:sz w:val="24"/>
          <w:szCs w:val="24"/>
        </w:rPr>
        <w:t xml:space="preserve"> ist besonders pflegeleicht, filtert Schadstoffe aus der Luft und sorgt für ein gesundes Raumklima.</w:t>
      </w:r>
    </w:p>
    <w:p w14:paraId="317C1D3D" w14:textId="77777777" w:rsidR="0057396B" w:rsidRPr="0057396B" w:rsidRDefault="0057396B" w:rsidP="0057396B">
      <w:pPr>
        <w:jc w:val="both"/>
        <w:rPr>
          <w:sz w:val="24"/>
          <w:szCs w:val="24"/>
        </w:rPr>
      </w:pPr>
      <w:r w:rsidRPr="0057396B">
        <w:rPr>
          <w:sz w:val="24"/>
          <w:szCs w:val="24"/>
        </w:rPr>
        <w:t xml:space="preserve">Ob elegant oder wild – mit den richtigen Pflanzen wird das Badezimmer zur grünen Wohlfühloase. In Kombination mit der Serie </w:t>
      </w:r>
      <w:r w:rsidRPr="009E4F10">
        <w:rPr>
          <w:b/>
          <w:bCs/>
          <w:sz w:val="24"/>
          <w:szCs w:val="24"/>
        </w:rPr>
        <w:t>7045</w:t>
      </w:r>
      <w:r w:rsidRPr="0057396B">
        <w:rPr>
          <w:sz w:val="24"/>
          <w:szCs w:val="24"/>
        </w:rPr>
        <w:t xml:space="preserve"> von </w:t>
      </w:r>
      <w:proofErr w:type="spellStart"/>
      <w:r w:rsidRPr="0057396B">
        <w:rPr>
          <w:sz w:val="24"/>
          <w:szCs w:val="24"/>
        </w:rPr>
        <w:t>Pelipal</w:t>
      </w:r>
      <w:proofErr w:type="spellEnd"/>
      <w:r w:rsidRPr="0057396B">
        <w:rPr>
          <w:sz w:val="24"/>
          <w:szCs w:val="24"/>
        </w:rPr>
        <w:t xml:space="preserve"> entsteht ein harmonisches Gesamtbild, das Natürlichkeit mit stilvollem Design verbindet.</w:t>
      </w:r>
    </w:p>
    <w:p w14:paraId="51FCA232" w14:textId="4AF339E4" w:rsidR="002946D5" w:rsidRDefault="002946D5" w:rsidP="002946D5"/>
    <w:sectPr w:rsidR="002946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050A38"/>
    <w:multiLevelType w:val="hybridMultilevel"/>
    <w:tmpl w:val="4ABED1C8"/>
    <w:lvl w:ilvl="0" w:tplc="B350A2B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44371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6D5"/>
    <w:rsid w:val="000E3BB6"/>
    <w:rsid w:val="00112112"/>
    <w:rsid w:val="0025691F"/>
    <w:rsid w:val="002727F8"/>
    <w:rsid w:val="002946D5"/>
    <w:rsid w:val="00301B64"/>
    <w:rsid w:val="00410B77"/>
    <w:rsid w:val="00523A7C"/>
    <w:rsid w:val="0057396B"/>
    <w:rsid w:val="00586328"/>
    <w:rsid w:val="00591AAC"/>
    <w:rsid w:val="00606FD4"/>
    <w:rsid w:val="00630AF3"/>
    <w:rsid w:val="00791823"/>
    <w:rsid w:val="007E36CF"/>
    <w:rsid w:val="0084474D"/>
    <w:rsid w:val="00980867"/>
    <w:rsid w:val="009E4F10"/>
    <w:rsid w:val="009F0984"/>
    <w:rsid w:val="00AF3314"/>
    <w:rsid w:val="00B71CD6"/>
    <w:rsid w:val="00CA084F"/>
    <w:rsid w:val="00CA6C9F"/>
    <w:rsid w:val="00D849C5"/>
    <w:rsid w:val="00EA0289"/>
    <w:rsid w:val="00FC65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DF88"/>
  <w15:chartTrackingRefBased/>
  <w15:docId w15:val="{71A60387-0FFB-4FA3-BEC3-FEA01412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946D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2946D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2946D5"/>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2946D5"/>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946D5"/>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2946D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946D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946D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946D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946D5"/>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2946D5"/>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2946D5"/>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2946D5"/>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2946D5"/>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2946D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946D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946D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946D5"/>
    <w:rPr>
      <w:rFonts w:eastAsiaTheme="majorEastAsia" w:cstheme="majorBidi"/>
      <w:color w:val="272727" w:themeColor="text1" w:themeTint="D8"/>
    </w:rPr>
  </w:style>
  <w:style w:type="paragraph" w:styleId="Titel">
    <w:name w:val="Title"/>
    <w:basedOn w:val="Standard"/>
    <w:next w:val="Standard"/>
    <w:link w:val="TitelZchn"/>
    <w:uiPriority w:val="10"/>
    <w:qFormat/>
    <w:rsid w:val="002946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946D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946D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946D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946D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946D5"/>
    <w:rPr>
      <w:i/>
      <w:iCs/>
      <w:color w:val="404040" w:themeColor="text1" w:themeTint="BF"/>
    </w:rPr>
  </w:style>
  <w:style w:type="paragraph" w:styleId="Listenabsatz">
    <w:name w:val="List Paragraph"/>
    <w:basedOn w:val="Standard"/>
    <w:uiPriority w:val="34"/>
    <w:qFormat/>
    <w:rsid w:val="002946D5"/>
    <w:pPr>
      <w:ind w:left="720"/>
      <w:contextualSpacing/>
    </w:pPr>
  </w:style>
  <w:style w:type="character" w:styleId="IntensiveHervorhebung">
    <w:name w:val="Intense Emphasis"/>
    <w:basedOn w:val="Absatz-Standardschriftart"/>
    <w:uiPriority w:val="21"/>
    <w:qFormat/>
    <w:rsid w:val="002946D5"/>
    <w:rPr>
      <w:i/>
      <w:iCs/>
      <w:color w:val="2F5496" w:themeColor="accent1" w:themeShade="BF"/>
    </w:rPr>
  </w:style>
  <w:style w:type="paragraph" w:styleId="IntensivesZitat">
    <w:name w:val="Intense Quote"/>
    <w:basedOn w:val="Standard"/>
    <w:next w:val="Standard"/>
    <w:link w:val="IntensivesZitatZchn"/>
    <w:uiPriority w:val="30"/>
    <w:qFormat/>
    <w:rsid w:val="002946D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2946D5"/>
    <w:rPr>
      <w:i/>
      <w:iCs/>
      <w:color w:val="2F5496" w:themeColor="accent1" w:themeShade="BF"/>
    </w:rPr>
  </w:style>
  <w:style w:type="character" w:styleId="IntensiverVerweis">
    <w:name w:val="Intense Reference"/>
    <w:basedOn w:val="Absatz-Standardschriftart"/>
    <w:uiPriority w:val="32"/>
    <w:qFormat/>
    <w:rsid w:val="002946D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083519">
      <w:bodyDiv w:val="1"/>
      <w:marLeft w:val="0"/>
      <w:marRight w:val="0"/>
      <w:marTop w:val="0"/>
      <w:marBottom w:val="0"/>
      <w:divBdr>
        <w:top w:val="none" w:sz="0" w:space="0" w:color="auto"/>
        <w:left w:val="none" w:sz="0" w:space="0" w:color="auto"/>
        <w:bottom w:val="none" w:sz="0" w:space="0" w:color="auto"/>
        <w:right w:val="none" w:sz="0" w:space="0" w:color="auto"/>
      </w:divBdr>
    </w:div>
    <w:div w:id="156653296">
      <w:bodyDiv w:val="1"/>
      <w:marLeft w:val="0"/>
      <w:marRight w:val="0"/>
      <w:marTop w:val="0"/>
      <w:marBottom w:val="0"/>
      <w:divBdr>
        <w:top w:val="none" w:sz="0" w:space="0" w:color="auto"/>
        <w:left w:val="none" w:sz="0" w:space="0" w:color="auto"/>
        <w:bottom w:val="none" w:sz="0" w:space="0" w:color="auto"/>
        <w:right w:val="none" w:sz="0" w:space="0" w:color="auto"/>
      </w:divBdr>
    </w:div>
    <w:div w:id="1303658562">
      <w:bodyDiv w:val="1"/>
      <w:marLeft w:val="0"/>
      <w:marRight w:val="0"/>
      <w:marTop w:val="0"/>
      <w:marBottom w:val="0"/>
      <w:divBdr>
        <w:top w:val="none" w:sz="0" w:space="0" w:color="auto"/>
        <w:left w:val="none" w:sz="0" w:space="0" w:color="auto"/>
        <w:bottom w:val="none" w:sz="0" w:space="0" w:color="auto"/>
        <w:right w:val="none" w:sz="0" w:space="0" w:color="auto"/>
      </w:divBdr>
    </w:div>
    <w:div w:id="1446852330">
      <w:bodyDiv w:val="1"/>
      <w:marLeft w:val="0"/>
      <w:marRight w:val="0"/>
      <w:marTop w:val="0"/>
      <w:marBottom w:val="0"/>
      <w:divBdr>
        <w:top w:val="none" w:sz="0" w:space="0" w:color="auto"/>
        <w:left w:val="none" w:sz="0" w:space="0" w:color="auto"/>
        <w:bottom w:val="none" w:sz="0" w:space="0" w:color="auto"/>
        <w:right w:val="none" w:sz="0" w:space="0" w:color="auto"/>
      </w:divBdr>
    </w:div>
    <w:div w:id="1463189193">
      <w:bodyDiv w:val="1"/>
      <w:marLeft w:val="0"/>
      <w:marRight w:val="0"/>
      <w:marTop w:val="0"/>
      <w:marBottom w:val="0"/>
      <w:divBdr>
        <w:top w:val="none" w:sz="0" w:space="0" w:color="auto"/>
        <w:left w:val="none" w:sz="0" w:space="0" w:color="auto"/>
        <w:bottom w:val="none" w:sz="0" w:space="0" w:color="auto"/>
        <w:right w:val="none" w:sz="0" w:space="0" w:color="auto"/>
      </w:divBdr>
    </w:div>
    <w:div w:id="1735355468">
      <w:bodyDiv w:val="1"/>
      <w:marLeft w:val="0"/>
      <w:marRight w:val="0"/>
      <w:marTop w:val="0"/>
      <w:marBottom w:val="0"/>
      <w:divBdr>
        <w:top w:val="none" w:sz="0" w:space="0" w:color="auto"/>
        <w:left w:val="none" w:sz="0" w:space="0" w:color="auto"/>
        <w:bottom w:val="none" w:sz="0" w:space="0" w:color="auto"/>
        <w:right w:val="none" w:sz="0" w:space="0" w:color="auto"/>
      </w:divBdr>
    </w:div>
    <w:div w:id="1912540034">
      <w:bodyDiv w:val="1"/>
      <w:marLeft w:val="0"/>
      <w:marRight w:val="0"/>
      <w:marTop w:val="0"/>
      <w:marBottom w:val="0"/>
      <w:divBdr>
        <w:top w:val="none" w:sz="0" w:space="0" w:color="auto"/>
        <w:left w:val="none" w:sz="0" w:space="0" w:color="auto"/>
        <w:bottom w:val="none" w:sz="0" w:space="0" w:color="auto"/>
        <w:right w:val="none" w:sz="0" w:space="0" w:color="auto"/>
      </w:divBdr>
    </w:div>
    <w:div w:id="207704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2534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8</cp:revision>
  <dcterms:created xsi:type="dcterms:W3CDTF">2025-02-25T15:42:00Z</dcterms:created>
  <dcterms:modified xsi:type="dcterms:W3CDTF">2025-03-06T13:09:00Z</dcterms:modified>
</cp:coreProperties>
</file>