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21815B4" w14:textId="48500C05" w:rsidR="00B86C49" w:rsidRDefault="004C6EAD" w:rsidP="004C6EAD">
      <w:pPr>
        <w:spacing w:line="276" w:lineRule="auto"/>
        <w:rPr>
          <w:rFonts w:ascii="Futura Lt BT" w:hAnsi="Futura Lt BT"/>
          <w:b/>
          <w:sz w:val="22"/>
          <w:szCs w:val="22"/>
        </w:rPr>
      </w:pPr>
      <w:r w:rsidRPr="004C6EAD">
        <w:rPr>
          <w:rFonts w:ascii="Futura Lt BT" w:eastAsia="Calibri" w:hAnsi="Futura Lt BT" w:cs="Calibri"/>
          <w:b/>
          <w:sz w:val="28"/>
          <w:szCs w:val="28"/>
        </w:rPr>
        <w:t>Sauna zur Sommersonnenwende: Was wir von Finnland lernen können</w:t>
      </w:r>
    </w:p>
    <w:p w14:paraId="4922CCF3" w14:textId="77777777" w:rsidR="004C6EAD" w:rsidRDefault="004C6EAD" w:rsidP="00A06F8B">
      <w:pPr>
        <w:pBdr>
          <w:top w:val="nil"/>
          <w:left w:val="nil"/>
          <w:bottom w:val="nil"/>
          <w:right w:val="nil"/>
          <w:between w:val="nil"/>
        </w:pBdr>
        <w:spacing w:line="360" w:lineRule="auto"/>
        <w:rPr>
          <w:rFonts w:ascii="Futura Lt BT" w:hAnsi="Futura Lt BT"/>
          <w:b/>
          <w:sz w:val="22"/>
          <w:szCs w:val="22"/>
        </w:rPr>
      </w:pPr>
    </w:p>
    <w:p w14:paraId="1F5BB549" w14:textId="72D6FB70" w:rsidR="004C6EAD" w:rsidRDefault="00F26013" w:rsidP="00A06F8B">
      <w:pPr>
        <w:pBdr>
          <w:top w:val="nil"/>
          <w:left w:val="nil"/>
          <w:bottom w:val="nil"/>
          <w:right w:val="nil"/>
          <w:between w:val="nil"/>
        </w:pBdr>
        <w:spacing w:line="360" w:lineRule="auto"/>
        <w:rPr>
          <w:rFonts w:ascii="Futura Lt BT" w:hAnsi="Futura Lt BT"/>
          <w:b/>
          <w:sz w:val="22"/>
          <w:szCs w:val="22"/>
        </w:rPr>
      </w:pPr>
      <w:r>
        <w:rPr>
          <w:rFonts w:ascii="Futura Lt BT" w:hAnsi="Futura Lt BT"/>
          <w:b/>
          <w:noProof/>
          <w:sz w:val="22"/>
          <w:szCs w:val="22"/>
        </w:rPr>
        <w:drawing>
          <wp:inline distT="0" distB="0" distL="0" distR="0" wp14:anchorId="55C5E025" wp14:editId="12ED1988">
            <wp:extent cx="5601271" cy="3737113"/>
            <wp:effectExtent l="0" t="0" r="0" b="0"/>
            <wp:docPr id="620006953"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602453" cy="3737902"/>
                    </a:xfrm>
                    <a:prstGeom prst="rect">
                      <a:avLst/>
                    </a:prstGeom>
                    <a:noFill/>
                    <a:ln>
                      <a:noFill/>
                    </a:ln>
                  </pic:spPr>
                </pic:pic>
              </a:graphicData>
            </a:graphic>
          </wp:inline>
        </w:drawing>
      </w:r>
    </w:p>
    <w:p w14:paraId="0C39E570" w14:textId="77777777" w:rsidR="00F26013" w:rsidRDefault="00F26013" w:rsidP="004C6EAD">
      <w:pPr>
        <w:spacing w:line="360" w:lineRule="auto"/>
        <w:ind w:right="-2"/>
        <w:rPr>
          <w:rFonts w:ascii="Futura Lt BT" w:hAnsi="Futura Lt BT"/>
          <w:b/>
          <w:szCs w:val="20"/>
        </w:rPr>
      </w:pPr>
    </w:p>
    <w:p w14:paraId="332D9865" w14:textId="261B9BEF" w:rsidR="004C6EAD" w:rsidRPr="004C6EAD" w:rsidRDefault="004C6EAD" w:rsidP="004C6EAD">
      <w:pPr>
        <w:spacing w:line="360" w:lineRule="auto"/>
        <w:ind w:right="-2"/>
        <w:rPr>
          <w:rFonts w:ascii="Futura Lt BT" w:hAnsi="Futura Lt BT"/>
          <w:b/>
          <w:szCs w:val="20"/>
        </w:rPr>
      </w:pPr>
      <w:r w:rsidRPr="004C6EAD">
        <w:rPr>
          <w:rFonts w:ascii="Futura Lt BT" w:hAnsi="Futura Lt BT"/>
          <w:b/>
          <w:szCs w:val="20"/>
        </w:rPr>
        <w:t xml:space="preserve">Wenn in Finnland die Nächte nicht mehr dunkel werden, beginnen überall im Norden die traditionellen Feierlichkeiten rund um </w:t>
      </w:r>
      <w:proofErr w:type="spellStart"/>
      <w:r w:rsidRPr="004C6EAD">
        <w:rPr>
          <w:rFonts w:ascii="Futura Lt BT" w:hAnsi="Futura Lt BT"/>
          <w:b/>
          <w:szCs w:val="20"/>
        </w:rPr>
        <w:t>Juhannus</w:t>
      </w:r>
      <w:proofErr w:type="spellEnd"/>
      <w:r w:rsidRPr="004C6EAD">
        <w:rPr>
          <w:rFonts w:ascii="Futura Lt BT" w:hAnsi="Futura Lt BT"/>
          <w:b/>
          <w:szCs w:val="20"/>
        </w:rPr>
        <w:t xml:space="preserve">, die Sommersonnenwende. Für die Finnen ist sie mehr als nur ein kalendarisches Ereignis – sie ist ein kulturelles Innehalten, ein Fest der Natur, der Reinigung und des Neuanfangs. Dort findet das Leben im Freien statt – barfuß im Gras, mit einfachen Speisen, Musik, Feuer, Nähe – und im Mittelpunkt: die Sauna. Für KLAFS – Weltmarktführer für Sauna, Wellness und </w:t>
      </w:r>
      <w:proofErr w:type="spellStart"/>
      <w:r w:rsidRPr="004C6EAD">
        <w:rPr>
          <w:rFonts w:ascii="Futura Lt BT" w:hAnsi="Futura Lt BT"/>
          <w:b/>
          <w:szCs w:val="20"/>
        </w:rPr>
        <w:t>Spa</w:t>
      </w:r>
      <w:proofErr w:type="spellEnd"/>
      <w:r w:rsidRPr="004C6EAD">
        <w:rPr>
          <w:rFonts w:ascii="Futura Lt BT" w:hAnsi="Futura Lt BT"/>
          <w:b/>
          <w:szCs w:val="20"/>
        </w:rPr>
        <w:t xml:space="preserve"> – ist die zeitlose, wohltuende Saunakultur Finnlands seit jeher eine Quelle der Inspiration. Aus dieser tief verwurzelten Tradition sind viele Ideen entstanden, die heute Menschen weltweit in den Genuss echter Erholung bringen. </w:t>
      </w:r>
    </w:p>
    <w:p w14:paraId="773C21DF" w14:textId="77777777" w:rsidR="004C6EAD" w:rsidRPr="004C6EAD" w:rsidRDefault="004C6EAD" w:rsidP="004C6EAD">
      <w:pPr>
        <w:spacing w:line="360" w:lineRule="auto"/>
        <w:ind w:right="-2"/>
        <w:rPr>
          <w:rFonts w:ascii="Futura Lt BT" w:hAnsi="Futura Lt BT"/>
          <w:b/>
          <w:szCs w:val="20"/>
        </w:rPr>
      </w:pPr>
    </w:p>
    <w:p w14:paraId="58EC5747" w14:textId="77777777" w:rsidR="004C6EAD" w:rsidRPr="004C6EAD" w:rsidRDefault="004C6EAD" w:rsidP="004C6EAD">
      <w:pPr>
        <w:spacing w:line="360" w:lineRule="auto"/>
        <w:ind w:right="-2"/>
        <w:rPr>
          <w:rFonts w:ascii="Futura Lt BT" w:hAnsi="Futura Lt BT"/>
          <w:b/>
          <w:szCs w:val="20"/>
        </w:rPr>
      </w:pPr>
      <w:r w:rsidRPr="004C6EAD">
        <w:rPr>
          <w:rFonts w:ascii="Futura Lt BT" w:hAnsi="Futura Lt BT"/>
          <w:b/>
          <w:szCs w:val="20"/>
        </w:rPr>
        <w:t xml:space="preserve">Kein </w:t>
      </w:r>
      <w:proofErr w:type="spellStart"/>
      <w:r w:rsidRPr="004C6EAD">
        <w:rPr>
          <w:rFonts w:ascii="Futura Lt BT" w:hAnsi="Futura Lt BT"/>
          <w:b/>
          <w:szCs w:val="20"/>
        </w:rPr>
        <w:t>Juhannus</w:t>
      </w:r>
      <w:proofErr w:type="spellEnd"/>
      <w:r w:rsidRPr="004C6EAD">
        <w:rPr>
          <w:rFonts w:ascii="Futura Lt BT" w:hAnsi="Futura Lt BT"/>
          <w:b/>
          <w:szCs w:val="20"/>
        </w:rPr>
        <w:t xml:space="preserve"> ohne Schwitzen: Sauna als ritueller Mittelpunkt</w:t>
      </w:r>
    </w:p>
    <w:p w14:paraId="7DDD34F4" w14:textId="77777777" w:rsidR="004C6EAD" w:rsidRPr="004C6EAD" w:rsidRDefault="004C6EAD" w:rsidP="004C6EAD">
      <w:pPr>
        <w:spacing w:line="360" w:lineRule="auto"/>
        <w:ind w:right="-2"/>
        <w:rPr>
          <w:rFonts w:ascii="Futura Lt BT" w:hAnsi="Futura Lt BT"/>
          <w:bCs/>
          <w:szCs w:val="20"/>
        </w:rPr>
      </w:pPr>
      <w:r w:rsidRPr="004C6EAD">
        <w:rPr>
          <w:rFonts w:ascii="Futura Lt BT" w:hAnsi="Futura Lt BT"/>
          <w:bCs/>
          <w:szCs w:val="20"/>
        </w:rPr>
        <w:t xml:space="preserve">Die Sommersonnenwende, um den 21. Juni herum, ist der Höhepunkt des finnischen Sommers. Dabei gilt: kein </w:t>
      </w:r>
      <w:proofErr w:type="spellStart"/>
      <w:r w:rsidRPr="004C6EAD">
        <w:rPr>
          <w:rFonts w:ascii="Futura Lt BT" w:hAnsi="Futura Lt BT"/>
          <w:bCs/>
          <w:szCs w:val="20"/>
        </w:rPr>
        <w:t>Juhannus</w:t>
      </w:r>
      <w:proofErr w:type="spellEnd"/>
      <w:r w:rsidRPr="004C6EAD">
        <w:rPr>
          <w:rFonts w:ascii="Futura Lt BT" w:hAnsi="Futura Lt BT"/>
          <w:bCs/>
          <w:szCs w:val="20"/>
        </w:rPr>
        <w:t xml:space="preserve"> ohne das Schwitzen in der Natur! Es ist das wohl ursprünglichste Ritual Skandinaviens – eine Verbindung aus Reinigung, Achtsamkeit und Freiheit. „Denn im Norden Europas, und besonders in Finnland, gehört die Sauna zum Leben. Sie ist ein Ort der Entspannung, </w:t>
      </w:r>
      <w:r w:rsidRPr="004C6EAD">
        <w:rPr>
          <w:rFonts w:ascii="Futura Lt BT" w:hAnsi="Futura Lt BT"/>
          <w:bCs/>
          <w:szCs w:val="20"/>
        </w:rPr>
        <w:lastRenderedPageBreak/>
        <w:t>der generationsübergreifend verbindet”, erklärt Phillip Rock, CEO von KLAFS. Dabei versammeln sich am Abend der Sommersonnenwende finnische Familien in der Sauna und genießen das Saunabad als stilles Übergangsritual: ein Moment der inneren Reinigung und der Klarheit zwischen dem, was war, und dem, was kommt – oft begleitet von Birkenzweigen, den sogenannten „</w:t>
      </w:r>
      <w:proofErr w:type="spellStart"/>
      <w:r w:rsidRPr="004C6EAD">
        <w:rPr>
          <w:rFonts w:ascii="Futura Lt BT" w:hAnsi="Futura Lt BT"/>
          <w:bCs/>
          <w:szCs w:val="20"/>
        </w:rPr>
        <w:t>Vihta</w:t>
      </w:r>
      <w:proofErr w:type="spellEnd"/>
      <w:r w:rsidRPr="004C6EAD">
        <w:rPr>
          <w:rFonts w:ascii="Futura Lt BT" w:hAnsi="Futura Lt BT"/>
          <w:bCs/>
          <w:szCs w:val="20"/>
        </w:rPr>
        <w:t xml:space="preserve">“, die sanft über die Haut gestrichen werden. Sie regen die Durchblutung an, lösen Verspannungen und stehen symbolisch für das Abstreifen des Alten. </w:t>
      </w:r>
    </w:p>
    <w:p w14:paraId="2A455FA4" w14:textId="77777777" w:rsidR="004C6EAD" w:rsidRPr="004C6EAD" w:rsidRDefault="004C6EAD" w:rsidP="004C6EAD">
      <w:pPr>
        <w:spacing w:line="360" w:lineRule="auto"/>
        <w:ind w:right="-2"/>
        <w:rPr>
          <w:rFonts w:ascii="Futura Lt BT" w:hAnsi="Futura Lt BT"/>
          <w:b/>
          <w:szCs w:val="20"/>
        </w:rPr>
      </w:pPr>
    </w:p>
    <w:p w14:paraId="4272D8BD" w14:textId="77777777" w:rsidR="004C6EAD" w:rsidRPr="004C6EAD" w:rsidRDefault="004C6EAD" w:rsidP="004C6EAD">
      <w:pPr>
        <w:spacing w:line="360" w:lineRule="auto"/>
        <w:ind w:right="-2"/>
        <w:rPr>
          <w:rFonts w:ascii="Futura Lt BT" w:hAnsi="Futura Lt BT"/>
          <w:b/>
          <w:szCs w:val="20"/>
        </w:rPr>
      </w:pPr>
      <w:r w:rsidRPr="004C6EAD">
        <w:rPr>
          <w:rFonts w:ascii="Futura Lt BT" w:hAnsi="Futura Lt BT"/>
          <w:b/>
          <w:szCs w:val="20"/>
        </w:rPr>
        <w:t>Natur, Wasser, Wärme – und Gemeinschaft</w:t>
      </w:r>
    </w:p>
    <w:p w14:paraId="4AF1B369" w14:textId="032CFFA0" w:rsidR="004C6EAD" w:rsidRDefault="00F26013" w:rsidP="004C6EAD">
      <w:pPr>
        <w:spacing w:line="360" w:lineRule="auto"/>
        <w:ind w:right="-2"/>
        <w:rPr>
          <w:rFonts w:ascii="Futura Lt BT" w:hAnsi="Futura Lt BT"/>
          <w:bCs/>
          <w:szCs w:val="20"/>
        </w:rPr>
      </w:pPr>
      <w:r>
        <w:rPr>
          <w:rFonts w:ascii="Futura Lt BT" w:hAnsi="Futura Lt BT"/>
          <w:bCs/>
          <w:noProof/>
          <w:szCs w:val="20"/>
        </w:rPr>
        <w:drawing>
          <wp:anchor distT="0" distB="0" distL="114300" distR="114300" simplePos="0" relativeHeight="251658240" behindDoc="1" locked="0" layoutInCell="1" allowOverlap="1" wp14:anchorId="35FCC7D0" wp14:editId="4A75593B">
            <wp:simplePos x="0" y="0"/>
            <wp:positionH relativeFrom="margin">
              <wp:align>right</wp:align>
            </wp:positionH>
            <wp:positionV relativeFrom="paragraph">
              <wp:posOffset>1190238</wp:posOffset>
            </wp:positionV>
            <wp:extent cx="4166235" cy="2775585"/>
            <wp:effectExtent l="0" t="0" r="5715" b="5715"/>
            <wp:wrapTight wrapText="bothSides">
              <wp:wrapPolygon edited="0">
                <wp:start x="0" y="0"/>
                <wp:lineTo x="0" y="21496"/>
                <wp:lineTo x="21531" y="21496"/>
                <wp:lineTo x="21531" y="0"/>
                <wp:lineTo x="0" y="0"/>
              </wp:wrapPolygon>
            </wp:wrapTight>
            <wp:docPr id="1943565286"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166235" cy="2775585"/>
                    </a:xfrm>
                    <a:prstGeom prst="rect">
                      <a:avLst/>
                    </a:prstGeom>
                    <a:noFill/>
                    <a:ln>
                      <a:noFill/>
                    </a:ln>
                  </pic:spPr>
                </pic:pic>
              </a:graphicData>
            </a:graphic>
            <wp14:sizeRelH relativeFrom="margin">
              <wp14:pctWidth>0</wp14:pctWidth>
            </wp14:sizeRelH>
            <wp14:sizeRelV relativeFrom="margin">
              <wp14:pctHeight>0</wp14:pctHeight>
            </wp14:sizeRelV>
          </wp:anchor>
        </w:drawing>
      </w:r>
      <w:proofErr w:type="spellStart"/>
      <w:r w:rsidR="004C6EAD" w:rsidRPr="004C6EAD">
        <w:rPr>
          <w:rFonts w:ascii="Futura Lt BT" w:hAnsi="Futura Lt BT"/>
          <w:bCs/>
          <w:szCs w:val="20"/>
        </w:rPr>
        <w:t>Juhannus</w:t>
      </w:r>
      <w:proofErr w:type="spellEnd"/>
      <w:r w:rsidR="004C6EAD" w:rsidRPr="004C6EAD">
        <w:rPr>
          <w:rFonts w:ascii="Futura Lt BT" w:hAnsi="Futura Lt BT"/>
          <w:bCs/>
          <w:szCs w:val="20"/>
        </w:rPr>
        <w:t xml:space="preserve"> erinnert uns daran, dass Luxus manchmal bedeutet, Zeit zu haben – für sich selbst und die Liebsten im Leben. Es ist die Rückbesinnung auf das Wesentliche. In dieser Langsamkeit entsteht eine andere Form von Verbindung: echte Gespräche ohne Ablenkung und gemeinsames Schweigen ohne Unbehagen. Man sitzt zusammen, schwitzt zusammen und isst zusammen – und fühlt sich plötzlich ganz angekommen. Kinder springen an </w:t>
      </w:r>
      <w:proofErr w:type="spellStart"/>
      <w:r w:rsidR="004C6EAD" w:rsidRPr="004C6EAD">
        <w:rPr>
          <w:rFonts w:ascii="Futura Lt BT" w:hAnsi="Futura Lt BT"/>
          <w:bCs/>
          <w:szCs w:val="20"/>
        </w:rPr>
        <w:t>Juhannus</w:t>
      </w:r>
      <w:proofErr w:type="spellEnd"/>
      <w:r w:rsidR="004C6EAD" w:rsidRPr="004C6EAD">
        <w:rPr>
          <w:rFonts w:ascii="Futura Lt BT" w:hAnsi="Futura Lt BT"/>
          <w:bCs/>
          <w:szCs w:val="20"/>
        </w:rPr>
        <w:t xml:space="preserve"> ins Wasser, während sich die Erwachsenen am Steg unterhalten und die Großeltern das Essen vorbereiten. Lärm, Druck, Erreichbarkeit oder Pläne haben hier keinen Platz. Was zählt, ist das Jetzt. </w:t>
      </w:r>
    </w:p>
    <w:p w14:paraId="78446D20" w14:textId="1753C158" w:rsidR="004C6EAD" w:rsidRPr="004C6EAD" w:rsidRDefault="004C6EAD" w:rsidP="004C6EAD">
      <w:pPr>
        <w:spacing w:line="360" w:lineRule="auto"/>
        <w:ind w:right="-2"/>
        <w:rPr>
          <w:rFonts w:ascii="Futura Lt BT" w:hAnsi="Futura Lt BT"/>
          <w:bCs/>
          <w:szCs w:val="20"/>
        </w:rPr>
      </w:pPr>
    </w:p>
    <w:p w14:paraId="357C9A70" w14:textId="77777777" w:rsidR="004C6EAD" w:rsidRPr="004C6EAD" w:rsidRDefault="004C6EAD" w:rsidP="004C6EAD">
      <w:pPr>
        <w:spacing w:line="360" w:lineRule="auto"/>
        <w:ind w:right="-2"/>
        <w:rPr>
          <w:rFonts w:ascii="Futura Lt BT" w:hAnsi="Futura Lt BT"/>
          <w:b/>
          <w:szCs w:val="20"/>
        </w:rPr>
      </w:pPr>
      <w:r w:rsidRPr="004C6EAD">
        <w:rPr>
          <w:rFonts w:ascii="Futura Lt BT" w:hAnsi="Futura Lt BT"/>
          <w:b/>
          <w:szCs w:val="20"/>
        </w:rPr>
        <w:t>„</w:t>
      </w:r>
      <w:proofErr w:type="spellStart"/>
      <w:r w:rsidRPr="004C6EAD">
        <w:rPr>
          <w:rFonts w:ascii="Futura Lt BT" w:hAnsi="Futura Lt BT"/>
          <w:b/>
          <w:szCs w:val="20"/>
        </w:rPr>
        <w:t>Sisu</w:t>
      </w:r>
      <w:proofErr w:type="spellEnd"/>
      <w:r w:rsidRPr="004C6EAD">
        <w:rPr>
          <w:rFonts w:ascii="Futura Lt BT" w:hAnsi="Futura Lt BT"/>
          <w:b/>
          <w:szCs w:val="20"/>
        </w:rPr>
        <w:t>“ – innere Stärke als Teil der Erfahrung</w:t>
      </w:r>
    </w:p>
    <w:p w14:paraId="083D859F" w14:textId="77777777" w:rsidR="004C6EAD" w:rsidRPr="004C6EAD" w:rsidRDefault="004C6EAD" w:rsidP="004C6EAD">
      <w:pPr>
        <w:spacing w:line="360" w:lineRule="auto"/>
        <w:ind w:right="-2"/>
        <w:rPr>
          <w:rFonts w:ascii="Futura Lt BT" w:hAnsi="Futura Lt BT"/>
          <w:bCs/>
          <w:szCs w:val="20"/>
        </w:rPr>
      </w:pPr>
      <w:r w:rsidRPr="004C6EAD">
        <w:rPr>
          <w:rFonts w:ascii="Futura Lt BT" w:hAnsi="Futura Lt BT"/>
          <w:bCs/>
          <w:szCs w:val="20"/>
        </w:rPr>
        <w:t xml:space="preserve">Nach der Hitze folgt der Sprung in einen kalten See oder Fluss – ein Ritual, das die Balance der Elemente zelebriert. Die kalte Wassertemperatur ist der perfekte Kontrast zur wohligen Wärme der Sauna und steht sinnbildlich für Erneuerung, Klarheit und den bewussten Moment des Umschaltens. Deshalb braucht es beim Saunieren in der Mittsommernacht vor allem eines: </w:t>
      </w:r>
      <w:proofErr w:type="spellStart"/>
      <w:r w:rsidRPr="004C6EAD">
        <w:rPr>
          <w:rFonts w:ascii="Futura Lt BT" w:hAnsi="Futura Lt BT"/>
          <w:bCs/>
          <w:szCs w:val="20"/>
        </w:rPr>
        <w:t>Sisu</w:t>
      </w:r>
      <w:proofErr w:type="spellEnd"/>
      <w:r w:rsidRPr="004C6EAD">
        <w:rPr>
          <w:rFonts w:ascii="Futura Lt BT" w:hAnsi="Futura Lt BT"/>
          <w:bCs/>
          <w:szCs w:val="20"/>
        </w:rPr>
        <w:t>. Dieser finnische Begriff beschreibt eine tiefe innere Stärke – eine Mischung aus Willenskraft und Ausdauer. „</w:t>
      </w:r>
      <w:proofErr w:type="spellStart"/>
      <w:r w:rsidRPr="004C6EAD">
        <w:rPr>
          <w:rFonts w:ascii="Futura Lt BT" w:hAnsi="Futura Lt BT"/>
          <w:bCs/>
          <w:szCs w:val="20"/>
        </w:rPr>
        <w:t>Sisu</w:t>
      </w:r>
      <w:proofErr w:type="spellEnd"/>
      <w:r w:rsidRPr="004C6EAD">
        <w:rPr>
          <w:rFonts w:ascii="Futura Lt BT" w:hAnsi="Futura Lt BT"/>
          <w:bCs/>
          <w:szCs w:val="20"/>
        </w:rPr>
        <w:t>“ zeigt sich im Durchhalten und bewussten Überschreiten der Komfortzone, etwa beim mutigen Eintauchen ins kalte Wasser. Es ist genau dieses Wechselspiel von Herausforderung und Belohnung, das Körper und Geist gleichermaßen belebt. Ob intensiver Aufguss oder Kältereiz – in der Natur wird daraus eine ganzheitliche Erfahrung, die nachwirkt.</w:t>
      </w:r>
    </w:p>
    <w:p w14:paraId="58B5F93F" w14:textId="141D00F5" w:rsidR="004C6EAD" w:rsidRPr="004C6EAD" w:rsidRDefault="00F26013" w:rsidP="004C6EAD">
      <w:pPr>
        <w:spacing w:line="360" w:lineRule="auto"/>
        <w:ind w:right="-2"/>
        <w:rPr>
          <w:rFonts w:ascii="Futura Lt BT" w:hAnsi="Futura Lt BT"/>
          <w:bCs/>
          <w:szCs w:val="20"/>
        </w:rPr>
      </w:pPr>
      <w:r>
        <w:rPr>
          <w:rFonts w:ascii="Futura Lt BT" w:hAnsi="Futura Lt BT"/>
          <w:bCs/>
          <w:noProof/>
          <w:sz w:val="22"/>
          <w:szCs w:val="22"/>
        </w:rPr>
        <w:lastRenderedPageBreak/>
        <w:drawing>
          <wp:anchor distT="0" distB="0" distL="114300" distR="114300" simplePos="0" relativeHeight="251659264" behindDoc="1" locked="0" layoutInCell="1" allowOverlap="1" wp14:anchorId="4CBAF022" wp14:editId="361D3203">
            <wp:simplePos x="0" y="0"/>
            <wp:positionH relativeFrom="margin">
              <wp:align>left</wp:align>
            </wp:positionH>
            <wp:positionV relativeFrom="paragraph">
              <wp:posOffset>229870</wp:posOffset>
            </wp:positionV>
            <wp:extent cx="3301365" cy="2203450"/>
            <wp:effectExtent l="0" t="0" r="0" b="6350"/>
            <wp:wrapTight wrapText="bothSides">
              <wp:wrapPolygon edited="0">
                <wp:start x="0" y="0"/>
                <wp:lineTo x="0" y="21476"/>
                <wp:lineTo x="21438" y="21476"/>
                <wp:lineTo x="21438" y="0"/>
                <wp:lineTo x="0" y="0"/>
              </wp:wrapPolygon>
            </wp:wrapTight>
            <wp:docPr id="1072155"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301365" cy="22034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B3BCA74" w14:textId="22683538" w:rsidR="004C6EAD" w:rsidRPr="004C6EAD" w:rsidRDefault="004C6EAD" w:rsidP="004C6EAD">
      <w:pPr>
        <w:spacing w:line="360" w:lineRule="auto"/>
        <w:ind w:right="-2"/>
        <w:rPr>
          <w:rFonts w:ascii="Futura Lt BT" w:hAnsi="Futura Lt BT"/>
          <w:bCs/>
          <w:szCs w:val="20"/>
        </w:rPr>
      </w:pPr>
      <w:r w:rsidRPr="004C6EAD">
        <w:rPr>
          <w:rFonts w:ascii="Futura Lt BT" w:hAnsi="Futura Lt BT"/>
          <w:bCs/>
          <w:szCs w:val="20"/>
        </w:rPr>
        <w:t>„Diese Balance aus Wärme und Kälte, Ruhe und Aktivität ist ein zentrales Prinzip der finnischen Saunakultur – und inspiriert auch uns bei KLAFS“, so Phillip Rock. Als eine der jüngsten Innovationen hat KLAFS das Eisnebelbad FRIMAS entwickelt – eine eindrucksvolle Möglichkeit, den belebenden Kältereiz nach dem heißen Saunabad auf besonders sinnliche und natürliche Weise zu erleben. Diese sanfte, naturnahe Art der Wellness-Abkühlung erfrischt ganzjährig, stärkt die Gefäße und wirkt klärend auf den Geist wie ein tiefer Atemzug frischer Luft.</w:t>
      </w:r>
    </w:p>
    <w:p w14:paraId="091E06CC" w14:textId="6BD37982" w:rsidR="004C6EAD" w:rsidRPr="004C6EAD" w:rsidRDefault="004C6EAD" w:rsidP="004C6EAD">
      <w:pPr>
        <w:spacing w:line="360" w:lineRule="auto"/>
        <w:ind w:right="-2"/>
        <w:rPr>
          <w:rFonts w:ascii="Futura Lt BT" w:hAnsi="Futura Lt BT"/>
          <w:b/>
          <w:szCs w:val="20"/>
        </w:rPr>
      </w:pPr>
    </w:p>
    <w:p w14:paraId="7FD285A0" w14:textId="16C11EE7" w:rsidR="004C6EAD" w:rsidRPr="004C6EAD" w:rsidRDefault="004C6EAD" w:rsidP="004C6EAD">
      <w:pPr>
        <w:spacing w:line="360" w:lineRule="auto"/>
        <w:ind w:right="-2"/>
        <w:rPr>
          <w:rFonts w:ascii="Futura Lt BT" w:hAnsi="Futura Lt BT"/>
          <w:b/>
          <w:szCs w:val="20"/>
        </w:rPr>
      </w:pPr>
      <w:r w:rsidRPr="004C6EAD">
        <w:rPr>
          <w:rFonts w:ascii="Futura Lt BT" w:hAnsi="Futura Lt BT"/>
          <w:b/>
          <w:szCs w:val="20"/>
        </w:rPr>
        <w:t>KLAFS Saunen als Räume für Rückzug, Rituale und neue Energie</w:t>
      </w:r>
    </w:p>
    <w:p w14:paraId="6DDF4E85" w14:textId="00ACD9BF" w:rsidR="004B5B08" w:rsidRPr="004B5B08" w:rsidRDefault="00902751" w:rsidP="004B5B08">
      <w:pPr>
        <w:spacing w:line="360" w:lineRule="auto"/>
        <w:ind w:right="-2"/>
        <w:rPr>
          <w:rFonts w:ascii="Futura Lt BT" w:hAnsi="Futura Lt BT"/>
          <w:bCs/>
          <w:szCs w:val="20"/>
        </w:rPr>
      </w:pPr>
      <w:r>
        <w:rPr>
          <w:rFonts w:ascii="Futura Lt BT" w:hAnsi="Futura Lt BT"/>
          <w:bCs/>
          <w:noProof/>
          <w:szCs w:val="20"/>
        </w:rPr>
        <w:drawing>
          <wp:anchor distT="0" distB="0" distL="114300" distR="114300" simplePos="0" relativeHeight="251660288" behindDoc="1" locked="0" layoutInCell="1" allowOverlap="1" wp14:anchorId="5B924F58" wp14:editId="3381C5BE">
            <wp:simplePos x="0" y="0"/>
            <wp:positionH relativeFrom="margin">
              <wp:align>right</wp:align>
            </wp:positionH>
            <wp:positionV relativeFrom="paragraph">
              <wp:posOffset>1139777</wp:posOffset>
            </wp:positionV>
            <wp:extent cx="3549015" cy="2363470"/>
            <wp:effectExtent l="0" t="0" r="0" b="0"/>
            <wp:wrapTight wrapText="bothSides">
              <wp:wrapPolygon edited="0">
                <wp:start x="0" y="0"/>
                <wp:lineTo x="0" y="21414"/>
                <wp:lineTo x="21449" y="21414"/>
                <wp:lineTo x="21449" y="0"/>
                <wp:lineTo x="0" y="0"/>
              </wp:wrapPolygon>
            </wp:wrapTight>
            <wp:docPr id="1644093761"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549015" cy="236347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B5B08" w:rsidRPr="004B5B08">
        <w:rPr>
          <w:rFonts w:ascii="Futura Lt BT" w:hAnsi="Futura Lt BT"/>
          <w:bCs/>
          <w:szCs w:val="20"/>
        </w:rPr>
        <w:t xml:space="preserve">KLAFS schafft mit seinen Wellnesslösungen genau solche finnischen Momente, in denen die Zeit mal stehen zu bleiben scheint – ob mit eleganten Design-Saunen für zu Hause, charmanten Oasen für den Garten oder individuellen </w:t>
      </w:r>
      <w:proofErr w:type="spellStart"/>
      <w:r w:rsidR="004B5B08" w:rsidRPr="004B5B08">
        <w:rPr>
          <w:rFonts w:ascii="Futura Lt BT" w:hAnsi="Futura Lt BT"/>
          <w:bCs/>
          <w:szCs w:val="20"/>
        </w:rPr>
        <w:t>Spa</w:t>
      </w:r>
      <w:proofErr w:type="spellEnd"/>
      <w:r w:rsidR="004B5B08" w:rsidRPr="004B5B08">
        <w:rPr>
          <w:rFonts w:ascii="Futura Lt BT" w:hAnsi="Futura Lt BT"/>
          <w:bCs/>
          <w:szCs w:val="20"/>
        </w:rPr>
        <w:t xml:space="preserve">-Konzepten für Hotels und Chalets. Mit einer stilvollen Formensprache, einer durchdachten Materialauswahl und technischen Innovationen entstehen Räume, die mehr sind als nur Orte zum Schwitzen. Sie erfüllen die wachsende Sehnsucht nach einem Zuhause, das sich vollends dem persönlichen Wohlbefinden widmet. Hier laden sie ein zum Entschleunigen, Durchatmen und Kraftschöpfen – allein, mit Freunden oder der Familie. </w:t>
      </w:r>
    </w:p>
    <w:p w14:paraId="0EDD8DC6" w14:textId="63561F48" w:rsidR="004B5B08" w:rsidRDefault="004B5B08" w:rsidP="004B5B08">
      <w:pPr>
        <w:spacing w:line="360" w:lineRule="auto"/>
        <w:ind w:right="-2"/>
        <w:rPr>
          <w:rFonts w:ascii="Futura Lt BT" w:hAnsi="Futura Lt BT"/>
          <w:bCs/>
          <w:szCs w:val="20"/>
        </w:rPr>
      </w:pPr>
    </w:p>
    <w:p w14:paraId="339C1FF9" w14:textId="33AFF73E" w:rsidR="004B5B08" w:rsidRDefault="004B5B08" w:rsidP="004B5B08">
      <w:pPr>
        <w:spacing w:line="360" w:lineRule="auto"/>
        <w:ind w:right="-2"/>
        <w:rPr>
          <w:rFonts w:ascii="Futura Lt BT" w:hAnsi="Futura Lt BT"/>
          <w:bCs/>
          <w:szCs w:val="20"/>
        </w:rPr>
      </w:pPr>
      <w:r w:rsidRPr="004B5B08">
        <w:rPr>
          <w:rFonts w:ascii="Futura Lt BT" w:hAnsi="Futura Lt BT"/>
          <w:bCs/>
          <w:szCs w:val="20"/>
        </w:rPr>
        <w:t xml:space="preserve">Aus der ästhetischen Betrachtung ist bei KLAFS inzwischen ein ganzheitlicher Gestaltungsansatz geworden: Architektur für alle Sinne. Es ist weit mehr als die Verschönerung von Räumen – sondern die bewusste Inszenierung von Erlebnissen, die mental und physisch wirken, berühren und als persönliche Kraftquelle dienen. Sie </w:t>
      </w:r>
      <w:r w:rsidRPr="004B5B08">
        <w:rPr>
          <w:rFonts w:ascii="Futura Lt BT" w:hAnsi="Futura Lt BT"/>
          <w:bCs/>
          <w:szCs w:val="20"/>
        </w:rPr>
        <w:lastRenderedPageBreak/>
        <w:t>bringen den ursprünglichen Gedanken der finnischen Rituale ins Hier und Jetzt. Für ganz persönliche Moment der Ruhe, Entspannung und Erneuerung.</w:t>
      </w:r>
    </w:p>
    <w:p w14:paraId="3802DAC1" w14:textId="371165F0" w:rsidR="00C037FB" w:rsidRDefault="00C037FB" w:rsidP="00C037FB">
      <w:pPr>
        <w:spacing w:line="360" w:lineRule="auto"/>
        <w:ind w:right="-2"/>
        <w:rPr>
          <w:rFonts w:ascii="Futura Lt BT" w:hAnsi="Futura Lt BT"/>
          <w:bCs/>
          <w:szCs w:val="20"/>
        </w:rPr>
      </w:pPr>
      <w:r>
        <w:rPr>
          <w:rFonts w:ascii="Futura Lt BT" w:hAnsi="Futura Lt BT"/>
          <w:bCs/>
          <w:noProof/>
          <w:szCs w:val="20"/>
        </w:rPr>
        <w:drawing>
          <wp:inline distT="0" distB="0" distL="0" distR="0" wp14:anchorId="1B0ABCC7" wp14:editId="5DD0B869">
            <wp:extent cx="4132613" cy="4132613"/>
            <wp:effectExtent l="0" t="0" r="1270" b="1270"/>
            <wp:docPr id="1242315498"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134276" cy="4134276"/>
                    </a:xfrm>
                    <a:prstGeom prst="rect">
                      <a:avLst/>
                    </a:prstGeom>
                    <a:noFill/>
                    <a:ln>
                      <a:noFill/>
                    </a:ln>
                  </pic:spPr>
                </pic:pic>
              </a:graphicData>
            </a:graphic>
          </wp:inline>
        </w:drawing>
      </w:r>
    </w:p>
    <w:p w14:paraId="385CC9A2" w14:textId="77777777" w:rsidR="004B5B08" w:rsidRDefault="004B5B08" w:rsidP="004B5B08">
      <w:pPr>
        <w:spacing w:line="360" w:lineRule="auto"/>
        <w:ind w:right="-2"/>
        <w:rPr>
          <w:rFonts w:ascii="Futura Lt BT" w:hAnsi="Futura Lt BT"/>
          <w:b/>
          <w:bCs/>
          <w:sz w:val="18"/>
          <w:szCs w:val="18"/>
        </w:rPr>
      </w:pPr>
    </w:p>
    <w:p w14:paraId="10016B6B" w14:textId="79B57B9E" w:rsidR="00431366" w:rsidRPr="00437787" w:rsidRDefault="00431366" w:rsidP="00431366">
      <w:pPr>
        <w:spacing w:line="360" w:lineRule="auto"/>
        <w:ind w:right="-2"/>
        <w:rPr>
          <w:rFonts w:ascii="Futura Lt BT" w:hAnsi="Futura Lt BT"/>
          <w:b/>
          <w:bCs/>
          <w:sz w:val="18"/>
          <w:szCs w:val="18"/>
        </w:rPr>
      </w:pPr>
      <w:r w:rsidRPr="00EB0E76">
        <w:rPr>
          <w:rFonts w:ascii="Futura Lt BT" w:hAnsi="Futura Lt BT"/>
          <w:b/>
          <w:bCs/>
          <w:sz w:val="18"/>
          <w:szCs w:val="18"/>
        </w:rPr>
        <w:t>Bild</w:t>
      </w:r>
      <w:r w:rsidR="00A105E4">
        <w:rPr>
          <w:rFonts w:ascii="Futura Lt BT" w:hAnsi="Futura Lt BT"/>
          <w:b/>
          <w:bCs/>
          <w:sz w:val="18"/>
          <w:szCs w:val="18"/>
        </w:rPr>
        <w:t>er</w:t>
      </w:r>
      <w:r w:rsidRPr="00EB0E76">
        <w:rPr>
          <w:rFonts w:ascii="Futura Lt BT" w:hAnsi="Futura Lt BT"/>
          <w:b/>
          <w:bCs/>
          <w:sz w:val="18"/>
          <w:szCs w:val="18"/>
        </w:rPr>
        <w:t>: ©KLAFS GmbH |</w:t>
      </w:r>
      <w:r>
        <w:rPr>
          <w:rFonts w:ascii="Futura Lt BT" w:hAnsi="Futura Lt BT"/>
          <w:b/>
          <w:bCs/>
          <w:sz w:val="18"/>
          <w:szCs w:val="18"/>
        </w:rPr>
        <w:t xml:space="preserve"> </w:t>
      </w:r>
      <w:hyperlink r:id="rId12" w:history="1">
        <w:r>
          <w:rPr>
            <w:rStyle w:val="Hyperlink"/>
            <w:rFonts w:ascii="Futura Lt BT" w:hAnsi="Futura Lt BT"/>
            <w:b/>
            <w:bCs/>
            <w:sz w:val="18"/>
            <w:szCs w:val="18"/>
          </w:rPr>
          <w:t>www.klafs.de</w:t>
        </w:r>
      </w:hyperlink>
    </w:p>
    <w:p w14:paraId="04A912BB" w14:textId="77777777" w:rsidR="009D6313" w:rsidRDefault="009D6313" w:rsidP="00431366">
      <w:pPr>
        <w:pBdr>
          <w:top w:val="nil"/>
          <w:left w:val="nil"/>
          <w:bottom w:val="nil"/>
          <w:right w:val="nil"/>
          <w:between w:val="nil"/>
        </w:pBdr>
        <w:spacing w:line="360" w:lineRule="auto"/>
        <w:rPr>
          <w:rFonts w:ascii="Futura Lt BT" w:eastAsia="Poppins" w:hAnsi="Futura Lt BT" w:cs="Poppins"/>
          <w:b/>
          <w:color w:val="000000"/>
          <w:sz w:val="18"/>
          <w:szCs w:val="18"/>
        </w:rPr>
      </w:pPr>
    </w:p>
    <w:p w14:paraId="21CFDAE7" w14:textId="1D5FF0E4" w:rsidR="00431366" w:rsidRPr="007E5E46" w:rsidRDefault="00431366" w:rsidP="00431366">
      <w:pPr>
        <w:pBdr>
          <w:top w:val="nil"/>
          <w:left w:val="nil"/>
          <w:bottom w:val="nil"/>
          <w:right w:val="nil"/>
          <w:between w:val="nil"/>
        </w:pBdr>
        <w:spacing w:line="360" w:lineRule="auto"/>
        <w:rPr>
          <w:rFonts w:ascii="Futura Lt BT" w:eastAsia="Poppins" w:hAnsi="Futura Lt BT" w:cs="Poppins"/>
          <w:b/>
          <w:color w:val="000000"/>
          <w:sz w:val="18"/>
          <w:szCs w:val="18"/>
        </w:rPr>
      </w:pPr>
      <w:r w:rsidRPr="007E5E46">
        <w:rPr>
          <w:rFonts w:ascii="Futura Lt BT" w:eastAsia="Poppins" w:hAnsi="Futura Lt BT" w:cs="Poppins"/>
          <w:b/>
          <w:color w:val="000000"/>
          <w:sz w:val="18"/>
          <w:szCs w:val="18"/>
        </w:rPr>
        <w:t>Über KLAFS</w:t>
      </w:r>
    </w:p>
    <w:p w14:paraId="66A9520E" w14:textId="1670E9DB" w:rsidR="00271633" w:rsidRPr="00431366" w:rsidRDefault="00431366" w:rsidP="00431366">
      <w:pPr>
        <w:pBdr>
          <w:top w:val="nil"/>
          <w:left w:val="nil"/>
          <w:bottom w:val="nil"/>
          <w:right w:val="nil"/>
          <w:between w:val="nil"/>
        </w:pBdr>
        <w:spacing w:line="360" w:lineRule="auto"/>
        <w:ind w:right="-2"/>
        <w:rPr>
          <w:rFonts w:ascii="Futura Lt BT" w:eastAsia="Poppins Light" w:hAnsi="Futura Lt BT" w:cs="Poppins Light"/>
          <w:color w:val="000000"/>
          <w:sz w:val="18"/>
          <w:szCs w:val="18"/>
        </w:rPr>
      </w:pPr>
      <w:r w:rsidRPr="007E5E46">
        <w:rPr>
          <w:rFonts w:ascii="Futura Lt BT" w:eastAsia="Poppins Light" w:hAnsi="Futura Lt BT" w:cs="Poppins Light"/>
          <w:color w:val="000000"/>
          <w:sz w:val="18"/>
          <w:szCs w:val="18"/>
        </w:rPr>
        <w:t>Schon seit 1928 schafft KLAFS Orte der Entspannung für Körper und Geist. Und schafft es dabei immer wieder, mit wegweisenden Innovationen zu überraschen – so wie mit der Raumsparsauna KLAFS S1, die sich auf Knopfdruck innerhalb von 20 Sekunden von der Größe eines Wandschranks zur voll funktionsfähigen Sauna verwandelt. Durch diese Innovationskraft avancierte KLAFS vom einst kleinen Familienunternehmen zum weltweit agierenden Branchenführer. Heute arbeiten mehr als 800 Mitarbeiter daran, die stetig steigenden Ansprüche der Kunden zu erfüllen – und zu übertreffen. Vom kleinen privaten Saunatraum bis hin zum luxuriösen Hotel-</w:t>
      </w:r>
      <w:proofErr w:type="spellStart"/>
      <w:r w:rsidRPr="007E5E46">
        <w:rPr>
          <w:rFonts w:ascii="Futura Lt BT" w:eastAsia="Poppins Light" w:hAnsi="Futura Lt BT" w:cs="Poppins Light"/>
          <w:color w:val="000000"/>
          <w:sz w:val="18"/>
          <w:szCs w:val="18"/>
        </w:rPr>
        <w:t>Spa</w:t>
      </w:r>
      <w:proofErr w:type="spellEnd"/>
      <w:r w:rsidRPr="007E5E46">
        <w:rPr>
          <w:rFonts w:ascii="Futura Lt BT" w:eastAsia="Poppins Light" w:hAnsi="Futura Lt BT" w:cs="Poppins Light"/>
          <w:color w:val="000000"/>
          <w:sz w:val="18"/>
          <w:szCs w:val="18"/>
        </w:rPr>
        <w:t xml:space="preserve">. Und das auf der ganzen Welt, mit kompetenter Beratung durch sorgfältig geschulte Fachberater und einem Vor-Ort-Service durch erfahrene Teams. Als Trendsetter der Sauna-, Pool- und </w:t>
      </w:r>
      <w:proofErr w:type="spellStart"/>
      <w:r w:rsidRPr="007E5E46">
        <w:rPr>
          <w:rFonts w:ascii="Futura Lt BT" w:eastAsia="Poppins Light" w:hAnsi="Futura Lt BT" w:cs="Poppins Light"/>
          <w:color w:val="000000"/>
          <w:sz w:val="18"/>
          <w:szCs w:val="18"/>
        </w:rPr>
        <w:t>Spa</w:t>
      </w:r>
      <w:proofErr w:type="spellEnd"/>
      <w:r w:rsidRPr="007E5E46">
        <w:rPr>
          <w:rFonts w:ascii="Futura Lt BT" w:eastAsia="Poppins Light" w:hAnsi="Futura Lt BT" w:cs="Poppins Light"/>
          <w:color w:val="000000"/>
          <w:sz w:val="18"/>
          <w:szCs w:val="18"/>
        </w:rPr>
        <w:t>-Branche investiert KLAFS kontinuierlich in Forschung und Entwicklung, beispielsweise um die Energieeffizienz seiner Produkte noch weiter zu steigern.</w:t>
      </w:r>
    </w:p>
    <w:sectPr w:rsidR="00271633" w:rsidRPr="00431366" w:rsidSect="007042CC">
      <w:headerReference w:type="default" r:id="rId13"/>
      <w:footerReference w:type="default" r:id="rId14"/>
      <w:headerReference w:type="first" r:id="rId15"/>
      <w:footerReference w:type="first" r:id="rId16"/>
      <w:pgSz w:w="11906" w:h="16838" w:code="9"/>
      <w:pgMar w:top="2552" w:right="1418" w:bottom="1418" w:left="1559" w:header="2892" w:footer="79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692E5A2" w14:textId="77777777" w:rsidR="00A366C0" w:rsidRDefault="00A366C0">
      <w:pPr>
        <w:spacing w:line="240" w:lineRule="auto"/>
      </w:pPr>
      <w:r>
        <w:separator/>
      </w:r>
    </w:p>
  </w:endnote>
  <w:endnote w:type="continuationSeparator" w:id="0">
    <w:p w14:paraId="422F6072" w14:textId="77777777" w:rsidR="00A366C0" w:rsidRDefault="00A366C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Futura LT Light">
    <w:altName w:val="Century Gothic"/>
    <w:charset w:val="00"/>
    <w:family w:val="auto"/>
    <w:pitch w:val="variable"/>
    <w:sig w:usb0="8000002F" w:usb1="4000004A" w:usb2="00000000" w:usb3="00000000" w:csb0="00000001"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Futura Lt BT">
    <w:panose1 w:val="020B0402020204020303"/>
    <w:charset w:val="00"/>
    <w:family w:val="swiss"/>
    <w:pitch w:val="variable"/>
    <w:sig w:usb0="00000087" w:usb1="00000000" w:usb2="00000000" w:usb3="00000000" w:csb0="0000001B" w:csb1="00000000"/>
  </w:font>
  <w:font w:name="Calibri">
    <w:panose1 w:val="020F0502020204030204"/>
    <w:charset w:val="00"/>
    <w:family w:val="swiss"/>
    <w:pitch w:val="variable"/>
    <w:sig w:usb0="E4002EFF" w:usb1="C200247B" w:usb2="00000009" w:usb3="00000000" w:csb0="000001FF" w:csb1="00000000"/>
  </w:font>
  <w:font w:name="Poppins">
    <w:charset w:val="00"/>
    <w:family w:val="auto"/>
    <w:pitch w:val="variable"/>
    <w:sig w:usb0="00008007" w:usb1="00000000" w:usb2="00000000" w:usb3="00000000" w:csb0="00000093" w:csb1="00000000"/>
  </w:font>
  <w:font w:name="Poppins Light">
    <w:charset w:val="00"/>
    <w:family w:val="auto"/>
    <w:pitch w:val="variable"/>
    <w:sig w:usb0="00008007" w:usb1="00000000"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AE310E" w14:textId="77777777" w:rsidR="00431366" w:rsidRPr="00C54C5F" w:rsidRDefault="00431366" w:rsidP="00431366">
    <w:pPr>
      <w:pStyle w:val="Fuzeile"/>
      <w:spacing w:line="288" w:lineRule="auto"/>
      <w:rPr>
        <w:rFonts w:ascii="Futura Lt BT" w:hAnsi="Futura Lt BT"/>
      </w:rPr>
    </w:pPr>
    <w:r w:rsidRPr="00C54C5F">
      <w:rPr>
        <w:rFonts w:ascii="Futura Lt BT" w:hAnsi="Futura Lt BT"/>
        <w:b/>
        <w:bCs/>
        <w:spacing w:val="6"/>
        <w:sz w:val="10"/>
      </w:rPr>
      <w:t>KLAFS GmbH</w:t>
    </w:r>
    <w:r w:rsidRPr="00C54C5F">
      <w:rPr>
        <w:rFonts w:ascii="Futura Lt BT" w:hAnsi="Futura Lt BT"/>
        <w:spacing w:val="6"/>
        <w:sz w:val="10"/>
      </w:rPr>
      <w:t xml:space="preserve"> | Erich-</w:t>
    </w:r>
    <w:proofErr w:type="spellStart"/>
    <w:r w:rsidRPr="00C54C5F">
      <w:rPr>
        <w:rFonts w:ascii="Futura Lt BT" w:hAnsi="Futura Lt BT"/>
        <w:spacing w:val="6"/>
        <w:sz w:val="10"/>
      </w:rPr>
      <w:t>Klafs</w:t>
    </w:r>
    <w:proofErr w:type="spellEnd"/>
    <w:r w:rsidRPr="00C54C5F">
      <w:rPr>
        <w:rFonts w:ascii="Futura Lt BT" w:hAnsi="Futura Lt BT"/>
        <w:spacing w:val="6"/>
        <w:sz w:val="10"/>
      </w:rPr>
      <w:t>-Straße 1–3 | 74523 Schwäbisch Hall | Telefon +49 (0)791 501-0 | Fax +49 (0)791 501-248 | info@klafs.de | www.klafs.de</w:t>
    </w:r>
  </w:p>
  <w:p w14:paraId="22E4424A" w14:textId="3374AD71" w:rsidR="00320CB7" w:rsidRPr="00C54C5F" w:rsidRDefault="00431366" w:rsidP="00431366">
    <w:pPr>
      <w:pStyle w:val="Fuzeile"/>
      <w:spacing w:line="288" w:lineRule="auto"/>
      <w:rPr>
        <w:rFonts w:ascii="Futura Lt BT" w:hAnsi="Futura Lt BT"/>
      </w:rPr>
    </w:pPr>
    <w:r w:rsidRPr="00C54C5F">
      <w:rPr>
        <w:rFonts w:ascii="Futura Lt BT" w:hAnsi="Futura Lt BT"/>
        <w:b/>
        <w:bCs/>
        <w:spacing w:val="6"/>
        <w:sz w:val="10"/>
      </w:rPr>
      <w:t xml:space="preserve">Pressestelle/Press </w:t>
    </w:r>
    <w:proofErr w:type="spellStart"/>
    <w:r w:rsidRPr="00C54C5F">
      <w:rPr>
        <w:rFonts w:ascii="Futura Lt BT" w:hAnsi="Futura Lt BT"/>
        <w:b/>
        <w:bCs/>
        <w:spacing w:val="6"/>
        <w:sz w:val="10"/>
      </w:rPr>
      <w:t>contact</w:t>
    </w:r>
    <w:proofErr w:type="spellEnd"/>
    <w:r w:rsidRPr="00C54C5F">
      <w:rPr>
        <w:rFonts w:ascii="Futura Lt BT" w:hAnsi="Futura Lt BT"/>
        <w:spacing w:val="6"/>
        <w:sz w:val="10"/>
      </w:rPr>
      <w:t xml:space="preserve"> | </w:t>
    </w:r>
    <w:proofErr w:type="spellStart"/>
    <w:r w:rsidRPr="00C54C5F">
      <w:rPr>
        <w:rFonts w:ascii="Futura Lt BT" w:hAnsi="Futura Lt BT"/>
        <w:spacing w:val="6"/>
        <w:sz w:val="10"/>
      </w:rPr>
      <w:t>GeSK</w:t>
    </w:r>
    <w:proofErr w:type="spellEnd"/>
    <w:r w:rsidRPr="00C54C5F">
      <w:rPr>
        <w:rFonts w:ascii="Futura Lt BT" w:hAnsi="Futura Lt BT"/>
        <w:spacing w:val="6"/>
        <w:sz w:val="10"/>
      </w:rPr>
      <w:t xml:space="preserve"> | Presseagentur | Telefon +49 (0)30 21750460 | </w:t>
    </w:r>
    <w:proofErr w:type="spellStart"/>
    <w:r w:rsidRPr="00C54C5F">
      <w:rPr>
        <w:rFonts w:ascii="Futura Lt BT" w:hAnsi="Futura Lt BT"/>
        <w:spacing w:val="6"/>
        <w:sz w:val="10"/>
      </w:rPr>
      <w:t>pr@gesk.berlin</w:t>
    </w:r>
    <w:proofErr w:type="spellEnd"/>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B5077A" w14:textId="77777777" w:rsidR="00431366" w:rsidRPr="00C54C5F" w:rsidRDefault="00431366" w:rsidP="00431366">
    <w:pPr>
      <w:pStyle w:val="Fuzeile"/>
      <w:spacing w:line="288" w:lineRule="auto"/>
      <w:rPr>
        <w:rFonts w:ascii="Futura Lt BT" w:hAnsi="Futura Lt BT"/>
      </w:rPr>
    </w:pPr>
    <w:r w:rsidRPr="00C54C5F">
      <w:rPr>
        <w:rFonts w:ascii="Futura Lt BT" w:hAnsi="Futura Lt BT"/>
        <w:b/>
        <w:bCs/>
        <w:spacing w:val="6"/>
        <w:sz w:val="10"/>
      </w:rPr>
      <w:t>KLAFS GmbH</w:t>
    </w:r>
    <w:r w:rsidRPr="00C54C5F">
      <w:rPr>
        <w:rFonts w:ascii="Futura Lt BT" w:hAnsi="Futura Lt BT"/>
        <w:spacing w:val="6"/>
        <w:sz w:val="10"/>
      </w:rPr>
      <w:t xml:space="preserve"> | Erich-</w:t>
    </w:r>
    <w:proofErr w:type="spellStart"/>
    <w:r w:rsidRPr="00C54C5F">
      <w:rPr>
        <w:rFonts w:ascii="Futura Lt BT" w:hAnsi="Futura Lt BT"/>
        <w:spacing w:val="6"/>
        <w:sz w:val="10"/>
      </w:rPr>
      <w:t>Klafs</w:t>
    </w:r>
    <w:proofErr w:type="spellEnd"/>
    <w:r w:rsidRPr="00C54C5F">
      <w:rPr>
        <w:rFonts w:ascii="Futura Lt BT" w:hAnsi="Futura Lt BT"/>
        <w:spacing w:val="6"/>
        <w:sz w:val="10"/>
      </w:rPr>
      <w:t>-Straße 1–3 | 74523 Schwäbisch Hall | Telefon +49 (0)791 501-0 | Fax +49 (0)791 501-248 | info@klafs.de | www.klafs.de</w:t>
    </w:r>
  </w:p>
  <w:p w14:paraId="3EC6FB21" w14:textId="7FB779E1" w:rsidR="00320CB7" w:rsidRPr="00C54C5F" w:rsidRDefault="00431366" w:rsidP="00431366">
    <w:pPr>
      <w:pStyle w:val="Fuzeile"/>
      <w:spacing w:line="288" w:lineRule="auto"/>
      <w:rPr>
        <w:rFonts w:ascii="Futura Lt BT" w:hAnsi="Futura Lt BT"/>
      </w:rPr>
    </w:pPr>
    <w:r w:rsidRPr="00C54C5F">
      <w:rPr>
        <w:rFonts w:ascii="Futura Lt BT" w:hAnsi="Futura Lt BT"/>
        <w:b/>
        <w:bCs/>
        <w:spacing w:val="6"/>
        <w:sz w:val="10"/>
      </w:rPr>
      <w:t xml:space="preserve">Pressestelle/Press </w:t>
    </w:r>
    <w:proofErr w:type="spellStart"/>
    <w:r w:rsidRPr="00C54C5F">
      <w:rPr>
        <w:rFonts w:ascii="Futura Lt BT" w:hAnsi="Futura Lt BT"/>
        <w:b/>
        <w:bCs/>
        <w:spacing w:val="6"/>
        <w:sz w:val="10"/>
      </w:rPr>
      <w:t>contact</w:t>
    </w:r>
    <w:proofErr w:type="spellEnd"/>
    <w:r w:rsidRPr="00C54C5F">
      <w:rPr>
        <w:rFonts w:ascii="Futura Lt BT" w:hAnsi="Futura Lt BT"/>
        <w:spacing w:val="6"/>
        <w:sz w:val="10"/>
      </w:rPr>
      <w:t xml:space="preserve"> | </w:t>
    </w:r>
    <w:proofErr w:type="spellStart"/>
    <w:r w:rsidRPr="00C54C5F">
      <w:rPr>
        <w:rFonts w:ascii="Futura Lt BT" w:hAnsi="Futura Lt BT"/>
        <w:spacing w:val="6"/>
        <w:sz w:val="10"/>
      </w:rPr>
      <w:t>GeSK</w:t>
    </w:r>
    <w:proofErr w:type="spellEnd"/>
    <w:r w:rsidRPr="00C54C5F">
      <w:rPr>
        <w:rFonts w:ascii="Futura Lt BT" w:hAnsi="Futura Lt BT"/>
        <w:spacing w:val="6"/>
        <w:sz w:val="10"/>
      </w:rPr>
      <w:t xml:space="preserve"> | Presseagentur | Telefon +49 (0)30 21750460 | </w:t>
    </w:r>
    <w:proofErr w:type="spellStart"/>
    <w:r w:rsidRPr="00C54C5F">
      <w:rPr>
        <w:rFonts w:ascii="Futura Lt BT" w:hAnsi="Futura Lt BT"/>
        <w:spacing w:val="6"/>
        <w:sz w:val="10"/>
      </w:rPr>
      <w:t>pr@gesk.berlin</w:t>
    </w:r>
    <w:proofErr w:type="spellEnd"/>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61CADDE" w14:textId="77777777" w:rsidR="00A366C0" w:rsidRDefault="00A366C0">
      <w:pPr>
        <w:spacing w:line="240" w:lineRule="auto"/>
      </w:pPr>
      <w:r>
        <w:separator/>
      </w:r>
    </w:p>
  </w:footnote>
  <w:footnote w:type="continuationSeparator" w:id="0">
    <w:p w14:paraId="790DE794" w14:textId="77777777" w:rsidR="00A366C0" w:rsidRDefault="00A366C0">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44B763" w14:textId="37A71206" w:rsidR="00320CB7" w:rsidRDefault="006D545B">
    <w:pPr>
      <w:pStyle w:val="Kopfzeile"/>
    </w:pPr>
    <w:r>
      <w:rPr>
        <w:b/>
        <w:noProof/>
        <w:spacing w:val="10"/>
      </w:rPr>
      <w:drawing>
        <wp:anchor distT="0" distB="0" distL="114300" distR="114300" simplePos="0" relativeHeight="251668992" behindDoc="1" locked="0" layoutInCell="1" allowOverlap="1" wp14:anchorId="7374B6FF" wp14:editId="2A2A6666">
          <wp:simplePos x="0" y="0"/>
          <wp:positionH relativeFrom="column">
            <wp:posOffset>4326255</wp:posOffset>
          </wp:positionH>
          <wp:positionV relativeFrom="page">
            <wp:posOffset>694690</wp:posOffset>
          </wp:positionV>
          <wp:extent cx="1343660" cy="381000"/>
          <wp:effectExtent l="0" t="0" r="8890" b="0"/>
          <wp:wrapTight wrapText="bothSides">
            <wp:wrapPolygon edited="0">
              <wp:start x="0" y="0"/>
              <wp:lineTo x="0" y="20520"/>
              <wp:lineTo x="21437" y="20520"/>
              <wp:lineTo x="21437" y="0"/>
              <wp:lineTo x="0" y="0"/>
            </wp:wrapPolygon>
          </wp:wrapTight>
          <wp:docPr id="2017660394"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5220221" name="Grafik 935220221"/>
                  <pic:cNvPicPr/>
                </pic:nvPicPr>
                <pic:blipFill>
                  <a:blip r:embed="rId1">
                    <a:extLst>
                      <a:ext uri="{28A0092B-C50C-407E-A947-70E740481C1C}">
                        <a14:useLocalDpi xmlns:a14="http://schemas.microsoft.com/office/drawing/2010/main" val="0"/>
                      </a:ext>
                    </a:extLst>
                  </a:blip>
                  <a:stretch>
                    <a:fillRect/>
                  </a:stretch>
                </pic:blipFill>
                <pic:spPr>
                  <a:xfrm>
                    <a:off x="0" y="0"/>
                    <a:ext cx="1343660" cy="381000"/>
                  </a:xfrm>
                  <a:prstGeom prst="rect">
                    <a:avLst/>
                  </a:prstGeom>
                </pic:spPr>
              </pic:pic>
            </a:graphicData>
          </a:graphic>
          <wp14:sizeRelH relativeFrom="margin">
            <wp14:pctWidth>0</wp14:pctWidth>
          </wp14:sizeRelH>
          <wp14:sizeRelV relativeFrom="margin">
            <wp14:pctHeight>0</wp14:pctHeight>
          </wp14:sizeRelV>
        </wp:anchor>
      </w:drawing>
    </w:r>
    <w:r w:rsidR="00E613F8">
      <w:rPr>
        <w:noProof/>
      </w:rPr>
      <mc:AlternateContent>
        <mc:Choice Requires="wps">
          <w:drawing>
            <wp:anchor distT="0" distB="0" distL="114300" distR="114300" simplePos="0" relativeHeight="251660800" behindDoc="0" locked="1" layoutInCell="1" allowOverlap="1" wp14:anchorId="7857FCCA" wp14:editId="5CBB4D1D">
              <wp:simplePos x="0" y="0"/>
              <wp:positionH relativeFrom="page">
                <wp:posOffset>71755</wp:posOffset>
              </wp:positionH>
              <wp:positionV relativeFrom="page">
                <wp:posOffset>7632700</wp:posOffset>
              </wp:positionV>
              <wp:extent cx="107950" cy="0"/>
              <wp:effectExtent l="5080" t="12700" r="10795" b="6350"/>
              <wp:wrapNone/>
              <wp:docPr id="11" name="Lin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7950" cy="0"/>
                      </a:xfrm>
                      <a:prstGeom prst="line">
                        <a:avLst/>
                      </a:prstGeom>
                      <a:noFill/>
                      <a:ln w="3810">
                        <a:solidFill>
                          <a:srgbClr val="009EE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7DD8302" id="Line 23" o:spid="_x0000_s1026" style="position:absolute;z-index:251660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5.65pt,601pt" to="14.15pt,6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" strokecolor="#009ee0" strokeweight=".3pt">
              <w10:wrap anchorx="page" anchory="page"/>
              <w10:anchorlock/>
            </v:line>
          </w:pict>
        </mc:Fallback>
      </mc:AlternateContent>
    </w:r>
    <w:r w:rsidR="00E613F8">
      <w:rPr>
        <w:noProof/>
      </w:rPr>
      <mc:AlternateContent>
        <mc:Choice Requires="wps">
          <w:drawing>
            <wp:anchor distT="0" distB="0" distL="114300" distR="114300" simplePos="0" relativeHeight="251659776" behindDoc="0" locked="1" layoutInCell="1" allowOverlap="1" wp14:anchorId="5D56CC82" wp14:editId="65F08C90">
              <wp:simplePos x="0" y="0"/>
              <wp:positionH relativeFrom="page">
                <wp:posOffset>71755</wp:posOffset>
              </wp:positionH>
              <wp:positionV relativeFrom="page">
                <wp:posOffset>5400675</wp:posOffset>
              </wp:positionV>
              <wp:extent cx="107950" cy="0"/>
              <wp:effectExtent l="5080" t="9525" r="10795" b="9525"/>
              <wp:wrapNone/>
              <wp:docPr id="10" name="Lin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7950" cy="0"/>
                      </a:xfrm>
                      <a:prstGeom prst="line">
                        <a:avLst/>
                      </a:prstGeom>
                      <a:noFill/>
                      <a:ln w="3810">
                        <a:solidFill>
                          <a:srgbClr val="934C94"/>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20906AF" id="Line 22" o:spid="_x0000_s1026" style="position:absolute;z-index:251659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5.65pt,425.25pt" to="14.15pt,42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" strokecolor="#934c94" strokeweight=".3pt">
              <w10:wrap anchorx="page" anchory="page"/>
              <w10:anchorlock/>
            </v:line>
          </w:pict>
        </mc:Fallback>
      </mc:AlternateContent>
    </w:r>
    <w:r w:rsidR="00E613F8">
      <w:rPr>
        <w:noProof/>
      </w:rPr>
      <mc:AlternateContent>
        <mc:Choice Requires="wps">
          <w:drawing>
            <wp:anchor distT="0" distB="0" distL="114300" distR="114300" simplePos="0" relativeHeight="251658752" behindDoc="0" locked="1" layoutInCell="1" allowOverlap="1" wp14:anchorId="584D5B62" wp14:editId="2AB7AE19">
              <wp:simplePos x="0" y="0"/>
              <wp:positionH relativeFrom="page">
                <wp:posOffset>71755</wp:posOffset>
              </wp:positionH>
              <wp:positionV relativeFrom="page">
                <wp:posOffset>3852545</wp:posOffset>
              </wp:positionV>
              <wp:extent cx="107950" cy="0"/>
              <wp:effectExtent l="5080" t="13970" r="10795" b="5080"/>
              <wp:wrapNone/>
              <wp:docPr id="9" name="Lin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7950" cy="0"/>
                      </a:xfrm>
                      <a:prstGeom prst="line">
                        <a:avLst/>
                      </a:prstGeom>
                      <a:noFill/>
                      <a:ln w="3810">
                        <a:solidFill>
                          <a:srgbClr val="E2002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9754A5A" id="Line 21" o:spid="_x0000_s1026" style="position:absolute;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5.65pt,303.35pt" to="14.15pt,30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" strokecolor="#e20020" strokeweight=".3pt">
              <w10:wrap anchorx="page" anchory="page"/>
              <w10:anchorlock/>
            </v:line>
          </w:pict>
        </mc:Fallback>
      </mc:AlternateContent>
    </w:r>
    <w:r w:rsidR="00E613F8">
      <w:rPr>
        <w:noProof/>
      </w:rPr>
      <mc:AlternateContent>
        <mc:Choice Requires="wps">
          <w:drawing>
            <wp:anchor distT="0" distB="0" distL="114300" distR="114300" simplePos="0" relativeHeight="251663872" behindDoc="0" locked="1" layoutInCell="1" allowOverlap="1" wp14:anchorId="639EB358" wp14:editId="7122CD03">
              <wp:simplePos x="0" y="0"/>
              <wp:positionH relativeFrom="page">
                <wp:posOffset>234315</wp:posOffset>
              </wp:positionH>
              <wp:positionV relativeFrom="page">
                <wp:posOffset>7597140</wp:posOffset>
              </wp:positionV>
              <wp:extent cx="360000" cy="180000"/>
              <wp:effectExtent l="0" t="0" r="2540" b="10795"/>
              <wp:wrapNone/>
              <wp:docPr id="8"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0000" cy="180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EF66DF" w14:textId="77777777" w:rsidR="00320CB7" w:rsidRDefault="00320CB7">
                          <w:pPr>
                            <w:rPr>
                              <w:color w:val="009EE0"/>
                              <w:sz w:val="16"/>
                            </w:rPr>
                          </w:pPr>
                          <w:r>
                            <w:rPr>
                              <w:color w:val="009EE0"/>
                              <w:sz w:val="16"/>
                            </w:rPr>
                            <w:t>40 °C</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39EB358" id="_x0000_t202" coordsize="21600,21600" o:spt="202" path="m,l,21600r21600,l21600,xe">
              <v:stroke joinstyle="miter"/>
              <v:path gradientshapeok="t" o:connecttype="rect"/>
            </v:shapetype>
            <v:shape id="Text Box 26" o:spid="_x0000_s1026" type="#_x0000_t202" style="position:absolute;margin-left:18.45pt;margin-top:598.2pt;width:28.35pt;height:14.15pt;z-index:251663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" filled="f" stroked="f">
              <v:textbox inset="0,0,0,0">
                <w:txbxContent>
                  <w:p w14:paraId="68EF66DF" w14:textId="77777777" w:rsidR="00320CB7" w:rsidRDefault="00320CB7">
                    <w:pPr>
                      <w:rPr>
                        <w:color w:val="009EE0"/>
                        <w:sz w:val="16"/>
                      </w:rPr>
                    </w:pPr>
                    <w:r>
                      <w:rPr>
                        <w:color w:val="009EE0"/>
                        <w:sz w:val="16"/>
                      </w:rPr>
                      <w:t>40 °C</w:t>
                    </w:r>
                  </w:p>
                </w:txbxContent>
              </v:textbox>
              <w10:wrap anchorx="page" anchory="page"/>
              <w10:anchorlock/>
            </v:shape>
          </w:pict>
        </mc:Fallback>
      </mc:AlternateContent>
    </w:r>
    <w:r w:rsidR="00E613F8">
      <w:rPr>
        <w:noProof/>
      </w:rPr>
      <mc:AlternateContent>
        <mc:Choice Requires="wps">
          <w:drawing>
            <wp:anchor distT="0" distB="0" distL="114300" distR="114300" simplePos="0" relativeHeight="251662848" behindDoc="0" locked="1" layoutInCell="1" allowOverlap="1" wp14:anchorId="45250868" wp14:editId="38C05B98">
              <wp:simplePos x="0" y="0"/>
              <wp:positionH relativeFrom="page">
                <wp:posOffset>234315</wp:posOffset>
              </wp:positionH>
              <wp:positionV relativeFrom="page">
                <wp:posOffset>5364480</wp:posOffset>
              </wp:positionV>
              <wp:extent cx="360045" cy="179705"/>
              <wp:effectExtent l="0" t="1905" r="0" b="0"/>
              <wp:wrapNone/>
              <wp:docPr id="7"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0045" cy="1797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4A64FD" w14:textId="77777777" w:rsidR="00320CB7" w:rsidRDefault="00320CB7">
                          <w:pPr>
                            <w:rPr>
                              <w:color w:val="934C94"/>
                              <w:sz w:val="16"/>
                            </w:rPr>
                          </w:pPr>
                          <w:r>
                            <w:rPr>
                              <w:color w:val="934C94"/>
                              <w:sz w:val="16"/>
                            </w:rPr>
                            <w:t>60 °C</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250868" id="Text Box 25" o:spid="_x0000_s1027" type="#_x0000_t202" style="position:absolute;margin-left:18.45pt;margin-top:422.4pt;width:28.35pt;height:14.15pt;z-index:251662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" filled="f" stroked="f">
              <v:textbox inset="0,0,0,0">
                <w:txbxContent>
                  <w:p w14:paraId="184A64FD" w14:textId="77777777" w:rsidR="00320CB7" w:rsidRDefault="00320CB7">
                    <w:pPr>
                      <w:rPr>
                        <w:color w:val="934C94"/>
                        <w:sz w:val="16"/>
                      </w:rPr>
                    </w:pPr>
                    <w:r>
                      <w:rPr>
                        <w:color w:val="934C94"/>
                        <w:sz w:val="16"/>
                      </w:rPr>
                      <w:t>60 °C</w:t>
                    </w:r>
                  </w:p>
                </w:txbxContent>
              </v:textbox>
              <w10:wrap anchorx="page" anchory="page"/>
              <w10:anchorlock/>
            </v:shape>
          </w:pict>
        </mc:Fallback>
      </mc:AlternateContent>
    </w:r>
    <w:r w:rsidR="00E613F8">
      <w:rPr>
        <w:noProof/>
      </w:rPr>
      <mc:AlternateContent>
        <mc:Choice Requires="wps">
          <w:drawing>
            <wp:anchor distT="0" distB="0" distL="114300" distR="114300" simplePos="0" relativeHeight="251661824" behindDoc="0" locked="1" layoutInCell="1" allowOverlap="1" wp14:anchorId="46869994" wp14:editId="31D3E59C">
              <wp:simplePos x="0" y="0"/>
              <wp:positionH relativeFrom="page">
                <wp:posOffset>234315</wp:posOffset>
              </wp:positionH>
              <wp:positionV relativeFrom="page">
                <wp:posOffset>3816350</wp:posOffset>
              </wp:positionV>
              <wp:extent cx="360045" cy="179705"/>
              <wp:effectExtent l="0" t="0" r="0" b="4445"/>
              <wp:wrapNone/>
              <wp:docPr id="6"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0045" cy="1797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233EFC" w14:textId="77777777" w:rsidR="00320CB7" w:rsidRDefault="00320CB7">
                          <w:pPr>
                            <w:rPr>
                              <w:color w:val="E20020"/>
                              <w:sz w:val="16"/>
                            </w:rPr>
                          </w:pPr>
                          <w:r>
                            <w:rPr>
                              <w:color w:val="E20020"/>
                              <w:sz w:val="16"/>
                            </w:rPr>
                            <w:t>90 °C</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869994" id="Text Box 24" o:spid="_x0000_s1028" type="#_x0000_t202" style="position:absolute;margin-left:18.45pt;margin-top:300.5pt;width:28.35pt;height:14.15pt;z-index:251661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" filled="f" stroked="f">
              <v:textbox inset="0,0,0,0">
                <w:txbxContent>
                  <w:p w14:paraId="19233EFC" w14:textId="77777777" w:rsidR="00320CB7" w:rsidRDefault="00320CB7">
                    <w:pPr>
                      <w:rPr>
                        <w:color w:val="E20020"/>
                        <w:sz w:val="16"/>
                      </w:rPr>
                    </w:pPr>
                    <w:r>
                      <w:rPr>
                        <w:color w:val="E20020"/>
                        <w:sz w:val="16"/>
                      </w:rPr>
                      <w:t>90 °C</w:t>
                    </w:r>
                  </w:p>
                </w:txbxContent>
              </v:textbox>
              <w10:wrap anchorx="page" anchory="page"/>
              <w10:anchorlock/>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36C8E3" w14:textId="498FA61B" w:rsidR="00320CB7" w:rsidRDefault="00A10374">
    <w:pPr>
      <w:pStyle w:val="Kopfzeile"/>
      <w:rPr>
        <w:b/>
        <w:spacing w:val="10"/>
        <w:sz w:val="10"/>
      </w:rPr>
    </w:pPr>
    <w:r>
      <w:rPr>
        <w:noProof/>
      </w:rPr>
      <mc:AlternateContent>
        <mc:Choice Requires="wps">
          <w:drawing>
            <wp:anchor distT="0" distB="0" distL="114300" distR="114300" simplePos="0" relativeHeight="251671040" behindDoc="0" locked="1" layoutInCell="1" allowOverlap="1" wp14:anchorId="26E4262A" wp14:editId="255FF204">
              <wp:simplePos x="0" y="0"/>
              <wp:positionH relativeFrom="page">
                <wp:posOffset>234315</wp:posOffset>
              </wp:positionH>
              <wp:positionV relativeFrom="page">
                <wp:posOffset>7597140</wp:posOffset>
              </wp:positionV>
              <wp:extent cx="360000" cy="180000"/>
              <wp:effectExtent l="0" t="0" r="2540" b="10795"/>
              <wp:wrapNone/>
              <wp:docPr id="813507227"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0000" cy="180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2F656B" w14:textId="77777777" w:rsidR="00A10374" w:rsidRDefault="00A10374" w:rsidP="00A10374">
                          <w:pPr>
                            <w:rPr>
                              <w:color w:val="009EE0"/>
                              <w:sz w:val="16"/>
                            </w:rPr>
                          </w:pPr>
                          <w:r>
                            <w:rPr>
                              <w:color w:val="009EE0"/>
                              <w:sz w:val="16"/>
                            </w:rPr>
                            <w:t>40 °C</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6E4262A" id="_x0000_t202" coordsize="21600,21600" o:spt="202" path="m,l,21600r21600,l21600,xe">
              <v:stroke joinstyle="miter"/>
              <v:path gradientshapeok="t" o:connecttype="rect"/>
            </v:shapetype>
            <v:shape id="_x0000_s1029" type="#_x0000_t202" style="position:absolute;margin-left:18.45pt;margin-top:598.2pt;width:28.35pt;height:14.15pt;z-index:251671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" filled="f" stroked="f">
              <v:textbox inset="0,0,0,0">
                <w:txbxContent>
                  <w:p w14:paraId="092F656B" w14:textId="77777777" w:rsidR="00A10374" w:rsidRDefault="00A10374" w:rsidP="00A10374">
                    <w:pPr>
                      <w:rPr>
                        <w:color w:val="009EE0"/>
                        <w:sz w:val="16"/>
                      </w:rPr>
                    </w:pPr>
                    <w:r>
                      <w:rPr>
                        <w:color w:val="009EE0"/>
                        <w:sz w:val="16"/>
                      </w:rPr>
                      <w:t>40 °C</w:t>
                    </w:r>
                  </w:p>
                </w:txbxContent>
              </v:textbox>
              <w10:wrap anchorx="page" anchory="page"/>
              <w10:anchorlock/>
            </v:shape>
          </w:pict>
        </mc:Fallback>
      </mc:AlternateContent>
    </w:r>
    <w:r w:rsidR="006D545B">
      <w:rPr>
        <w:b/>
        <w:noProof/>
        <w:spacing w:val="10"/>
      </w:rPr>
      <w:drawing>
        <wp:anchor distT="0" distB="0" distL="114300" distR="114300" simplePos="0" relativeHeight="251666944" behindDoc="1" locked="0" layoutInCell="1" allowOverlap="1" wp14:anchorId="7F1B0194" wp14:editId="08E16B87">
          <wp:simplePos x="0" y="0"/>
          <wp:positionH relativeFrom="column">
            <wp:posOffset>4329430</wp:posOffset>
          </wp:positionH>
          <wp:positionV relativeFrom="page">
            <wp:posOffset>703580</wp:posOffset>
          </wp:positionV>
          <wp:extent cx="1343660" cy="381000"/>
          <wp:effectExtent l="0" t="0" r="8890" b="0"/>
          <wp:wrapTight wrapText="bothSides">
            <wp:wrapPolygon edited="0">
              <wp:start x="0" y="0"/>
              <wp:lineTo x="0" y="20520"/>
              <wp:lineTo x="21437" y="20520"/>
              <wp:lineTo x="21437" y="0"/>
              <wp:lineTo x="0" y="0"/>
            </wp:wrapPolygon>
          </wp:wrapTight>
          <wp:docPr id="935220221"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5220221" name="Grafik 935220221"/>
                  <pic:cNvPicPr/>
                </pic:nvPicPr>
                <pic:blipFill>
                  <a:blip r:embed="rId1">
                    <a:extLst>
                      <a:ext uri="{28A0092B-C50C-407E-A947-70E740481C1C}">
                        <a14:useLocalDpi xmlns:a14="http://schemas.microsoft.com/office/drawing/2010/main" val="0"/>
                      </a:ext>
                    </a:extLst>
                  </a:blip>
                  <a:stretch>
                    <a:fillRect/>
                  </a:stretch>
                </pic:blipFill>
                <pic:spPr>
                  <a:xfrm>
                    <a:off x="0" y="0"/>
                    <a:ext cx="1343660" cy="381000"/>
                  </a:xfrm>
                  <a:prstGeom prst="rect">
                    <a:avLst/>
                  </a:prstGeom>
                </pic:spPr>
              </pic:pic>
            </a:graphicData>
          </a:graphic>
          <wp14:sizeRelH relativeFrom="margin">
            <wp14:pctWidth>0</wp14:pctWidth>
          </wp14:sizeRelH>
          <wp14:sizeRelV relativeFrom="margin">
            <wp14:pctHeight>0</wp14:pctHeight>
          </wp14:sizeRelV>
        </wp:anchor>
      </w:drawing>
    </w:r>
    <w:r w:rsidR="00E613F8">
      <w:rPr>
        <w:b/>
        <w:noProof/>
        <w:spacing w:val="10"/>
      </w:rPr>
      <mc:AlternateContent>
        <mc:Choice Requires="wps">
          <w:drawing>
            <wp:anchor distT="0" distB="0" distL="114300" distR="114300" simplePos="0" relativeHeight="251656704" behindDoc="0" locked="0" layoutInCell="1" allowOverlap="1" wp14:anchorId="63496710" wp14:editId="47FCC48B">
              <wp:simplePos x="0" y="0"/>
              <wp:positionH relativeFrom="page">
                <wp:posOffset>234315</wp:posOffset>
              </wp:positionH>
              <wp:positionV relativeFrom="page">
                <wp:posOffset>5364480</wp:posOffset>
              </wp:positionV>
              <wp:extent cx="360045" cy="179705"/>
              <wp:effectExtent l="0" t="1905" r="0" b="0"/>
              <wp:wrapNone/>
              <wp:docPr id="5"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0045" cy="1797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439949" w14:textId="77777777" w:rsidR="00320CB7" w:rsidRDefault="00320CB7">
                          <w:pPr>
                            <w:rPr>
                              <w:color w:val="934C94"/>
                              <w:sz w:val="16"/>
                            </w:rPr>
                          </w:pPr>
                          <w:r>
                            <w:rPr>
                              <w:color w:val="934C94"/>
                              <w:sz w:val="16"/>
                            </w:rPr>
                            <w:t>60 °C</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3496710" id="Text Box 10" o:spid="_x0000_s1030" type="#_x0000_t202" style="position:absolute;margin-left:18.45pt;margin-top:422.4pt;width:28.35pt;height:14.15pt;z-index:251656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" filled="f" stroked="f">
              <v:textbox inset="0,0,0,0">
                <w:txbxContent>
                  <w:p w14:paraId="7E439949" w14:textId="77777777" w:rsidR="00320CB7" w:rsidRDefault="00320CB7">
                    <w:pPr>
                      <w:rPr>
                        <w:color w:val="934C94"/>
                        <w:sz w:val="16"/>
                      </w:rPr>
                    </w:pPr>
                    <w:r>
                      <w:rPr>
                        <w:color w:val="934C94"/>
                        <w:sz w:val="16"/>
                      </w:rPr>
                      <w:t>60 °C</w:t>
                    </w:r>
                  </w:p>
                </w:txbxContent>
              </v:textbox>
              <w10:wrap anchorx="page" anchory="page"/>
            </v:shape>
          </w:pict>
        </mc:Fallback>
      </mc:AlternateContent>
    </w:r>
    <w:r w:rsidR="00E613F8">
      <w:rPr>
        <w:b/>
        <w:noProof/>
        <w:spacing w:val="10"/>
      </w:rPr>
      <mc:AlternateContent>
        <mc:Choice Requires="wps">
          <w:drawing>
            <wp:anchor distT="0" distB="0" distL="114300" distR="114300" simplePos="0" relativeHeight="251655680" behindDoc="0" locked="0" layoutInCell="1" allowOverlap="1" wp14:anchorId="32B38EF6" wp14:editId="2D803B60">
              <wp:simplePos x="0" y="0"/>
              <wp:positionH relativeFrom="page">
                <wp:posOffset>234315</wp:posOffset>
              </wp:positionH>
              <wp:positionV relativeFrom="page">
                <wp:posOffset>3816350</wp:posOffset>
              </wp:positionV>
              <wp:extent cx="360045" cy="179705"/>
              <wp:effectExtent l="0" t="0" r="0" b="4445"/>
              <wp:wrapNone/>
              <wp:docPr id="4"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0045" cy="1797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887043" w14:textId="77777777" w:rsidR="00320CB7" w:rsidRDefault="00320CB7">
                          <w:pPr>
                            <w:rPr>
                              <w:color w:val="E20020"/>
                              <w:sz w:val="16"/>
                            </w:rPr>
                          </w:pPr>
                          <w:r>
                            <w:rPr>
                              <w:color w:val="E20020"/>
                              <w:sz w:val="16"/>
                            </w:rPr>
                            <w:t>90 °C</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B38EF6" id="Text Box 9" o:spid="_x0000_s1031" type="#_x0000_t202" style="position:absolute;margin-left:18.45pt;margin-top:300.5pt;width:28.35pt;height:14.15pt;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" filled="f" stroked="f">
              <v:textbox inset="0,0,0,0">
                <w:txbxContent>
                  <w:p w14:paraId="33887043" w14:textId="77777777" w:rsidR="00320CB7" w:rsidRDefault="00320CB7">
                    <w:pPr>
                      <w:rPr>
                        <w:color w:val="E20020"/>
                        <w:sz w:val="16"/>
                      </w:rPr>
                    </w:pPr>
                    <w:r>
                      <w:rPr>
                        <w:color w:val="E20020"/>
                        <w:sz w:val="16"/>
                      </w:rPr>
                      <w:t>90 °C</w:t>
                    </w:r>
                  </w:p>
                </w:txbxContent>
              </v:textbox>
              <w10:wrap anchorx="page" anchory="page"/>
            </v:shape>
          </w:pict>
        </mc:Fallback>
      </mc:AlternateContent>
    </w:r>
    <w:r w:rsidR="00E613F8">
      <w:rPr>
        <w:b/>
        <w:noProof/>
        <w:spacing w:val="10"/>
      </w:rPr>
      <mc:AlternateContent>
        <mc:Choice Requires="wps">
          <w:drawing>
            <wp:anchor distT="0" distB="0" distL="114300" distR="114300" simplePos="0" relativeHeight="251654656" behindDoc="0" locked="1" layoutInCell="1" allowOverlap="1" wp14:anchorId="2B729AB5" wp14:editId="66A5DA82">
              <wp:simplePos x="0" y="0"/>
              <wp:positionH relativeFrom="page">
                <wp:posOffset>71755</wp:posOffset>
              </wp:positionH>
              <wp:positionV relativeFrom="page">
                <wp:posOffset>7632700</wp:posOffset>
              </wp:positionV>
              <wp:extent cx="107950" cy="0"/>
              <wp:effectExtent l="5080" t="12700" r="10795" b="6350"/>
              <wp:wrapNone/>
              <wp:docPr id="3" name="Line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7950" cy="0"/>
                      </a:xfrm>
                      <a:prstGeom prst="line">
                        <a:avLst/>
                      </a:prstGeom>
                      <a:noFill/>
                      <a:ln w="3810">
                        <a:solidFill>
                          <a:srgbClr val="009EE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C22F9B9" id="Line 8" o:spid="_x0000_s1026" style="position:absolute;z-index:251654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5.65pt,601pt" to="14.15pt,6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" strokecolor="#009ee0" strokeweight=".3pt">
              <w10:wrap anchorx="page" anchory="page"/>
              <w10:anchorlock/>
            </v:line>
          </w:pict>
        </mc:Fallback>
      </mc:AlternateContent>
    </w:r>
    <w:r w:rsidR="00E613F8">
      <w:rPr>
        <w:b/>
        <w:noProof/>
        <w:spacing w:val="10"/>
      </w:rPr>
      <mc:AlternateContent>
        <mc:Choice Requires="wps">
          <w:drawing>
            <wp:anchor distT="0" distB="0" distL="114300" distR="114300" simplePos="0" relativeHeight="251653632" behindDoc="0" locked="1" layoutInCell="1" allowOverlap="1" wp14:anchorId="03BC9562" wp14:editId="74BB7025">
              <wp:simplePos x="0" y="0"/>
              <wp:positionH relativeFrom="page">
                <wp:posOffset>71755</wp:posOffset>
              </wp:positionH>
              <wp:positionV relativeFrom="page">
                <wp:posOffset>5400675</wp:posOffset>
              </wp:positionV>
              <wp:extent cx="107950" cy="0"/>
              <wp:effectExtent l="5080" t="9525" r="10795" b="9525"/>
              <wp:wrapNone/>
              <wp:docPr id="2" name="Line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7950" cy="0"/>
                      </a:xfrm>
                      <a:prstGeom prst="line">
                        <a:avLst/>
                      </a:prstGeom>
                      <a:noFill/>
                      <a:ln w="3810">
                        <a:solidFill>
                          <a:srgbClr val="934C94"/>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451A6A5" id="Line 7" o:spid="_x0000_s1026" style="position:absolute;z-index:251653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5.65pt,425.25pt" to="14.15pt,42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" strokecolor="#934c94" strokeweight=".3pt">
              <w10:wrap anchorx="page" anchory="page"/>
              <w10:anchorlock/>
            </v:line>
          </w:pict>
        </mc:Fallback>
      </mc:AlternateContent>
    </w:r>
    <w:r w:rsidR="00E613F8">
      <w:rPr>
        <w:b/>
        <w:noProof/>
        <w:spacing w:val="10"/>
      </w:rPr>
      <mc:AlternateContent>
        <mc:Choice Requires="wps">
          <w:drawing>
            <wp:anchor distT="0" distB="0" distL="114300" distR="114300" simplePos="0" relativeHeight="251652608" behindDoc="0" locked="1" layoutInCell="1" allowOverlap="1" wp14:anchorId="55CA2756" wp14:editId="5B61F177">
              <wp:simplePos x="0" y="0"/>
              <wp:positionH relativeFrom="page">
                <wp:posOffset>71755</wp:posOffset>
              </wp:positionH>
              <wp:positionV relativeFrom="page">
                <wp:posOffset>3852545</wp:posOffset>
              </wp:positionV>
              <wp:extent cx="107950" cy="0"/>
              <wp:effectExtent l="5080" t="13970" r="10795" b="5080"/>
              <wp:wrapNone/>
              <wp:docPr id="1" name="Lin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7950" cy="0"/>
                      </a:xfrm>
                      <a:prstGeom prst="line">
                        <a:avLst/>
                      </a:prstGeom>
                      <a:noFill/>
                      <a:ln w="3810">
                        <a:solidFill>
                          <a:srgbClr val="E2002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D08105E" id="Line 6" o:spid="_x0000_s1026" style="position:absolute;z-index:251652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5.65pt,303.35pt" to="14.15pt,30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" strokecolor="#e20020" strokeweight=".3pt">
              <w10:wrap anchorx="page" anchory="page"/>
              <w10:anchorlock/>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631078C"/>
    <w:multiLevelType w:val="hybridMultilevel"/>
    <w:tmpl w:val="53C88B88"/>
    <w:lvl w:ilvl="0" w:tplc="04070001">
      <w:start w:val="1"/>
      <w:numFmt w:val="bullet"/>
      <w:lvlText w:val=""/>
      <w:lvlJc w:val="left"/>
      <w:pPr>
        <w:ind w:left="720" w:hanging="360"/>
      </w:pPr>
      <w:rPr>
        <w:rFonts w:ascii="Symbol" w:hAnsi="Symbol" w:hint="default"/>
      </w:rPr>
    </w:lvl>
    <w:lvl w:ilvl="1" w:tplc="0407000F">
      <w:start w:val="1"/>
      <w:numFmt w:val="decimal"/>
      <w:lvlText w:val="%2."/>
      <w:lvlJc w:val="left"/>
      <w:pPr>
        <w:ind w:left="1440" w:hanging="360"/>
      </w:pPr>
      <w:rPr>
        <w:rFonts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3ED732D"/>
    <w:multiLevelType w:val="hybridMultilevel"/>
    <w:tmpl w:val="AC862BEA"/>
    <w:lvl w:ilvl="0" w:tplc="0407000F">
      <w:start w:val="1"/>
      <w:numFmt w:val="decimal"/>
      <w:lvlText w:val="%1."/>
      <w:lvlJc w:val="left"/>
      <w:pPr>
        <w:tabs>
          <w:tab w:val="num" w:pos="720"/>
        </w:tabs>
        <w:ind w:left="720" w:hanging="360"/>
      </w:p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2" w15:restartNumberingAfterBreak="0">
    <w:nsid w:val="24824501"/>
    <w:multiLevelType w:val="hybridMultilevel"/>
    <w:tmpl w:val="09DA3D1E"/>
    <w:lvl w:ilvl="0" w:tplc="42E0215C">
      <w:start w:val="30"/>
      <w:numFmt w:val="bullet"/>
      <w:lvlText w:val="-"/>
      <w:lvlJc w:val="left"/>
      <w:pPr>
        <w:ind w:left="1230" w:hanging="360"/>
      </w:pPr>
      <w:rPr>
        <w:rFonts w:ascii="Futura LT Light" w:eastAsia="Times New Roman" w:hAnsi="Futura LT Light" w:cs="Times New Roman" w:hint="default"/>
      </w:rPr>
    </w:lvl>
    <w:lvl w:ilvl="1" w:tplc="04070003" w:tentative="1">
      <w:start w:val="1"/>
      <w:numFmt w:val="bullet"/>
      <w:lvlText w:val="o"/>
      <w:lvlJc w:val="left"/>
      <w:pPr>
        <w:ind w:left="1950" w:hanging="360"/>
      </w:pPr>
      <w:rPr>
        <w:rFonts w:ascii="Courier New" w:hAnsi="Courier New" w:cs="Courier New" w:hint="default"/>
      </w:rPr>
    </w:lvl>
    <w:lvl w:ilvl="2" w:tplc="04070005" w:tentative="1">
      <w:start w:val="1"/>
      <w:numFmt w:val="bullet"/>
      <w:lvlText w:val=""/>
      <w:lvlJc w:val="left"/>
      <w:pPr>
        <w:ind w:left="2670" w:hanging="360"/>
      </w:pPr>
      <w:rPr>
        <w:rFonts w:ascii="Wingdings" w:hAnsi="Wingdings" w:hint="default"/>
      </w:rPr>
    </w:lvl>
    <w:lvl w:ilvl="3" w:tplc="04070001" w:tentative="1">
      <w:start w:val="1"/>
      <w:numFmt w:val="bullet"/>
      <w:lvlText w:val=""/>
      <w:lvlJc w:val="left"/>
      <w:pPr>
        <w:ind w:left="3390" w:hanging="360"/>
      </w:pPr>
      <w:rPr>
        <w:rFonts w:ascii="Symbol" w:hAnsi="Symbol" w:hint="default"/>
      </w:rPr>
    </w:lvl>
    <w:lvl w:ilvl="4" w:tplc="04070003" w:tentative="1">
      <w:start w:val="1"/>
      <w:numFmt w:val="bullet"/>
      <w:lvlText w:val="o"/>
      <w:lvlJc w:val="left"/>
      <w:pPr>
        <w:ind w:left="4110" w:hanging="360"/>
      </w:pPr>
      <w:rPr>
        <w:rFonts w:ascii="Courier New" w:hAnsi="Courier New" w:cs="Courier New" w:hint="default"/>
      </w:rPr>
    </w:lvl>
    <w:lvl w:ilvl="5" w:tplc="04070005" w:tentative="1">
      <w:start w:val="1"/>
      <w:numFmt w:val="bullet"/>
      <w:lvlText w:val=""/>
      <w:lvlJc w:val="left"/>
      <w:pPr>
        <w:ind w:left="4830" w:hanging="360"/>
      </w:pPr>
      <w:rPr>
        <w:rFonts w:ascii="Wingdings" w:hAnsi="Wingdings" w:hint="default"/>
      </w:rPr>
    </w:lvl>
    <w:lvl w:ilvl="6" w:tplc="04070001" w:tentative="1">
      <w:start w:val="1"/>
      <w:numFmt w:val="bullet"/>
      <w:lvlText w:val=""/>
      <w:lvlJc w:val="left"/>
      <w:pPr>
        <w:ind w:left="5550" w:hanging="360"/>
      </w:pPr>
      <w:rPr>
        <w:rFonts w:ascii="Symbol" w:hAnsi="Symbol" w:hint="default"/>
      </w:rPr>
    </w:lvl>
    <w:lvl w:ilvl="7" w:tplc="04070003" w:tentative="1">
      <w:start w:val="1"/>
      <w:numFmt w:val="bullet"/>
      <w:lvlText w:val="o"/>
      <w:lvlJc w:val="left"/>
      <w:pPr>
        <w:ind w:left="6270" w:hanging="360"/>
      </w:pPr>
      <w:rPr>
        <w:rFonts w:ascii="Courier New" w:hAnsi="Courier New" w:cs="Courier New" w:hint="default"/>
      </w:rPr>
    </w:lvl>
    <w:lvl w:ilvl="8" w:tplc="04070005" w:tentative="1">
      <w:start w:val="1"/>
      <w:numFmt w:val="bullet"/>
      <w:lvlText w:val=""/>
      <w:lvlJc w:val="left"/>
      <w:pPr>
        <w:ind w:left="6990" w:hanging="360"/>
      </w:pPr>
      <w:rPr>
        <w:rFonts w:ascii="Wingdings" w:hAnsi="Wingdings" w:hint="default"/>
      </w:rPr>
    </w:lvl>
  </w:abstractNum>
  <w:abstractNum w:abstractNumId="3" w15:restartNumberingAfterBreak="0">
    <w:nsid w:val="27E07F53"/>
    <w:multiLevelType w:val="hybridMultilevel"/>
    <w:tmpl w:val="DEDE6C7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AEA7D1C"/>
    <w:multiLevelType w:val="hybridMultilevel"/>
    <w:tmpl w:val="CC7AD924"/>
    <w:lvl w:ilvl="0" w:tplc="04070001">
      <w:start w:val="1"/>
      <w:numFmt w:val="bullet"/>
      <w:lvlText w:val=""/>
      <w:lvlJc w:val="left"/>
      <w:pPr>
        <w:ind w:left="1590" w:hanging="360"/>
      </w:pPr>
      <w:rPr>
        <w:rFonts w:ascii="Symbol" w:hAnsi="Symbol" w:hint="default"/>
      </w:rPr>
    </w:lvl>
    <w:lvl w:ilvl="1" w:tplc="04070003" w:tentative="1">
      <w:start w:val="1"/>
      <w:numFmt w:val="bullet"/>
      <w:lvlText w:val="o"/>
      <w:lvlJc w:val="left"/>
      <w:pPr>
        <w:ind w:left="2310" w:hanging="360"/>
      </w:pPr>
      <w:rPr>
        <w:rFonts w:ascii="Courier New" w:hAnsi="Courier New" w:cs="Courier New" w:hint="default"/>
      </w:rPr>
    </w:lvl>
    <w:lvl w:ilvl="2" w:tplc="04070005" w:tentative="1">
      <w:start w:val="1"/>
      <w:numFmt w:val="bullet"/>
      <w:lvlText w:val=""/>
      <w:lvlJc w:val="left"/>
      <w:pPr>
        <w:ind w:left="3030" w:hanging="360"/>
      </w:pPr>
      <w:rPr>
        <w:rFonts w:ascii="Wingdings" w:hAnsi="Wingdings" w:hint="default"/>
      </w:rPr>
    </w:lvl>
    <w:lvl w:ilvl="3" w:tplc="04070001" w:tentative="1">
      <w:start w:val="1"/>
      <w:numFmt w:val="bullet"/>
      <w:lvlText w:val=""/>
      <w:lvlJc w:val="left"/>
      <w:pPr>
        <w:ind w:left="3750" w:hanging="360"/>
      </w:pPr>
      <w:rPr>
        <w:rFonts w:ascii="Symbol" w:hAnsi="Symbol" w:hint="default"/>
      </w:rPr>
    </w:lvl>
    <w:lvl w:ilvl="4" w:tplc="04070003" w:tentative="1">
      <w:start w:val="1"/>
      <w:numFmt w:val="bullet"/>
      <w:lvlText w:val="o"/>
      <w:lvlJc w:val="left"/>
      <w:pPr>
        <w:ind w:left="4470" w:hanging="360"/>
      </w:pPr>
      <w:rPr>
        <w:rFonts w:ascii="Courier New" w:hAnsi="Courier New" w:cs="Courier New" w:hint="default"/>
      </w:rPr>
    </w:lvl>
    <w:lvl w:ilvl="5" w:tplc="04070005" w:tentative="1">
      <w:start w:val="1"/>
      <w:numFmt w:val="bullet"/>
      <w:lvlText w:val=""/>
      <w:lvlJc w:val="left"/>
      <w:pPr>
        <w:ind w:left="5190" w:hanging="360"/>
      </w:pPr>
      <w:rPr>
        <w:rFonts w:ascii="Wingdings" w:hAnsi="Wingdings" w:hint="default"/>
      </w:rPr>
    </w:lvl>
    <w:lvl w:ilvl="6" w:tplc="04070001" w:tentative="1">
      <w:start w:val="1"/>
      <w:numFmt w:val="bullet"/>
      <w:lvlText w:val=""/>
      <w:lvlJc w:val="left"/>
      <w:pPr>
        <w:ind w:left="5910" w:hanging="360"/>
      </w:pPr>
      <w:rPr>
        <w:rFonts w:ascii="Symbol" w:hAnsi="Symbol" w:hint="default"/>
      </w:rPr>
    </w:lvl>
    <w:lvl w:ilvl="7" w:tplc="04070003" w:tentative="1">
      <w:start w:val="1"/>
      <w:numFmt w:val="bullet"/>
      <w:lvlText w:val="o"/>
      <w:lvlJc w:val="left"/>
      <w:pPr>
        <w:ind w:left="6630" w:hanging="360"/>
      </w:pPr>
      <w:rPr>
        <w:rFonts w:ascii="Courier New" w:hAnsi="Courier New" w:cs="Courier New" w:hint="default"/>
      </w:rPr>
    </w:lvl>
    <w:lvl w:ilvl="8" w:tplc="04070005" w:tentative="1">
      <w:start w:val="1"/>
      <w:numFmt w:val="bullet"/>
      <w:lvlText w:val=""/>
      <w:lvlJc w:val="left"/>
      <w:pPr>
        <w:ind w:left="7350" w:hanging="360"/>
      </w:pPr>
      <w:rPr>
        <w:rFonts w:ascii="Wingdings" w:hAnsi="Wingdings" w:hint="default"/>
      </w:rPr>
    </w:lvl>
  </w:abstractNum>
  <w:abstractNum w:abstractNumId="5" w15:restartNumberingAfterBreak="0">
    <w:nsid w:val="3AB60D07"/>
    <w:multiLevelType w:val="hybridMultilevel"/>
    <w:tmpl w:val="4D0C1762"/>
    <w:lvl w:ilvl="0" w:tplc="04070001">
      <w:start w:val="1"/>
      <w:numFmt w:val="bullet"/>
      <w:lvlText w:val=""/>
      <w:lvlJc w:val="left"/>
      <w:pPr>
        <w:ind w:left="123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62855816"/>
    <w:multiLevelType w:val="hybridMultilevel"/>
    <w:tmpl w:val="36A483E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63335BBA"/>
    <w:multiLevelType w:val="hybridMultilevel"/>
    <w:tmpl w:val="CB0AD6F0"/>
    <w:lvl w:ilvl="0" w:tplc="2E6A0598">
      <w:start w:val="1"/>
      <w:numFmt w:val="decimal"/>
      <w:lvlText w:val="%1."/>
      <w:lvlJc w:val="left"/>
      <w:pPr>
        <w:ind w:left="720" w:hanging="360"/>
      </w:pPr>
      <w:rPr>
        <w:rFonts w:hint="default"/>
        <w:b/>
        <w:color w:val="1F4E79"/>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656E7C2D"/>
    <w:multiLevelType w:val="hybridMultilevel"/>
    <w:tmpl w:val="4192F8E8"/>
    <w:lvl w:ilvl="0" w:tplc="10E69C28">
      <w:start w:val="30"/>
      <w:numFmt w:val="bullet"/>
      <w:lvlText w:val="-"/>
      <w:lvlJc w:val="left"/>
      <w:pPr>
        <w:ind w:left="1230" w:hanging="360"/>
      </w:pPr>
      <w:rPr>
        <w:rFonts w:ascii="Futura LT Light" w:eastAsia="Times New Roman" w:hAnsi="Futura LT Light" w:cs="Times New Roman" w:hint="default"/>
      </w:rPr>
    </w:lvl>
    <w:lvl w:ilvl="1" w:tplc="04070003" w:tentative="1">
      <w:start w:val="1"/>
      <w:numFmt w:val="bullet"/>
      <w:lvlText w:val="o"/>
      <w:lvlJc w:val="left"/>
      <w:pPr>
        <w:ind w:left="1950" w:hanging="360"/>
      </w:pPr>
      <w:rPr>
        <w:rFonts w:ascii="Courier New" w:hAnsi="Courier New" w:cs="Courier New" w:hint="default"/>
      </w:rPr>
    </w:lvl>
    <w:lvl w:ilvl="2" w:tplc="04070005" w:tentative="1">
      <w:start w:val="1"/>
      <w:numFmt w:val="bullet"/>
      <w:lvlText w:val=""/>
      <w:lvlJc w:val="left"/>
      <w:pPr>
        <w:ind w:left="2670" w:hanging="360"/>
      </w:pPr>
      <w:rPr>
        <w:rFonts w:ascii="Wingdings" w:hAnsi="Wingdings" w:hint="default"/>
      </w:rPr>
    </w:lvl>
    <w:lvl w:ilvl="3" w:tplc="04070001" w:tentative="1">
      <w:start w:val="1"/>
      <w:numFmt w:val="bullet"/>
      <w:lvlText w:val=""/>
      <w:lvlJc w:val="left"/>
      <w:pPr>
        <w:ind w:left="3390" w:hanging="360"/>
      </w:pPr>
      <w:rPr>
        <w:rFonts w:ascii="Symbol" w:hAnsi="Symbol" w:hint="default"/>
      </w:rPr>
    </w:lvl>
    <w:lvl w:ilvl="4" w:tplc="04070003" w:tentative="1">
      <w:start w:val="1"/>
      <w:numFmt w:val="bullet"/>
      <w:lvlText w:val="o"/>
      <w:lvlJc w:val="left"/>
      <w:pPr>
        <w:ind w:left="4110" w:hanging="360"/>
      </w:pPr>
      <w:rPr>
        <w:rFonts w:ascii="Courier New" w:hAnsi="Courier New" w:cs="Courier New" w:hint="default"/>
      </w:rPr>
    </w:lvl>
    <w:lvl w:ilvl="5" w:tplc="04070005" w:tentative="1">
      <w:start w:val="1"/>
      <w:numFmt w:val="bullet"/>
      <w:lvlText w:val=""/>
      <w:lvlJc w:val="left"/>
      <w:pPr>
        <w:ind w:left="4830" w:hanging="360"/>
      </w:pPr>
      <w:rPr>
        <w:rFonts w:ascii="Wingdings" w:hAnsi="Wingdings" w:hint="default"/>
      </w:rPr>
    </w:lvl>
    <w:lvl w:ilvl="6" w:tplc="04070001" w:tentative="1">
      <w:start w:val="1"/>
      <w:numFmt w:val="bullet"/>
      <w:lvlText w:val=""/>
      <w:lvlJc w:val="left"/>
      <w:pPr>
        <w:ind w:left="5550" w:hanging="360"/>
      </w:pPr>
      <w:rPr>
        <w:rFonts w:ascii="Symbol" w:hAnsi="Symbol" w:hint="default"/>
      </w:rPr>
    </w:lvl>
    <w:lvl w:ilvl="7" w:tplc="04070003" w:tentative="1">
      <w:start w:val="1"/>
      <w:numFmt w:val="bullet"/>
      <w:lvlText w:val="o"/>
      <w:lvlJc w:val="left"/>
      <w:pPr>
        <w:ind w:left="6270" w:hanging="360"/>
      </w:pPr>
      <w:rPr>
        <w:rFonts w:ascii="Courier New" w:hAnsi="Courier New" w:cs="Courier New" w:hint="default"/>
      </w:rPr>
    </w:lvl>
    <w:lvl w:ilvl="8" w:tplc="04070005" w:tentative="1">
      <w:start w:val="1"/>
      <w:numFmt w:val="bullet"/>
      <w:lvlText w:val=""/>
      <w:lvlJc w:val="left"/>
      <w:pPr>
        <w:ind w:left="6990" w:hanging="360"/>
      </w:pPr>
      <w:rPr>
        <w:rFonts w:ascii="Wingdings" w:hAnsi="Wingdings" w:hint="default"/>
      </w:rPr>
    </w:lvl>
  </w:abstractNum>
  <w:abstractNum w:abstractNumId="9" w15:restartNumberingAfterBreak="0">
    <w:nsid w:val="739F69C5"/>
    <w:multiLevelType w:val="hybridMultilevel"/>
    <w:tmpl w:val="EDD8082E"/>
    <w:lvl w:ilvl="0" w:tplc="04070001">
      <w:start w:val="1"/>
      <w:numFmt w:val="bullet"/>
      <w:lvlText w:val=""/>
      <w:lvlJc w:val="left"/>
      <w:pPr>
        <w:ind w:left="1590" w:hanging="360"/>
      </w:pPr>
      <w:rPr>
        <w:rFonts w:ascii="Symbol" w:hAnsi="Symbol" w:hint="default"/>
      </w:rPr>
    </w:lvl>
    <w:lvl w:ilvl="1" w:tplc="04070003" w:tentative="1">
      <w:start w:val="1"/>
      <w:numFmt w:val="bullet"/>
      <w:lvlText w:val="o"/>
      <w:lvlJc w:val="left"/>
      <w:pPr>
        <w:ind w:left="2310" w:hanging="360"/>
      </w:pPr>
      <w:rPr>
        <w:rFonts w:ascii="Courier New" w:hAnsi="Courier New" w:cs="Courier New" w:hint="default"/>
      </w:rPr>
    </w:lvl>
    <w:lvl w:ilvl="2" w:tplc="04070005" w:tentative="1">
      <w:start w:val="1"/>
      <w:numFmt w:val="bullet"/>
      <w:lvlText w:val=""/>
      <w:lvlJc w:val="left"/>
      <w:pPr>
        <w:ind w:left="3030" w:hanging="360"/>
      </w:pPr>
      <w:rPr>
        <w:rFonts w:ascii="Wingdings" w:hAnsi="Wingdings" w:hint="default"/>
      </w:rPr>
    </w:lvl>
    <w:lvl w:ilvl="3" w:tplc="04070001" w:tentative="1">
      <w:start w:val="1"/>
      <w:numFmt w:val="bullet"/>
      <w:lvlText w:val=""/>
      <w:lvlJc w:val="left"/>
      <w:pPr>
        <w:ind w:left="3750" w:hanging="360"/>
      </w:pPr>
      <w:rPr>
        <w:rFonts w:ascii="Symbol" w:hAnsi="Symbol" w:hint="default"/>
      </w:rPr>
    </w:lvl>
    <w:lvl w:ilvl="4" w:tplc="04070003" w:tentative="1">
      <w:start w:val="1"/>
      <w:numFmt w:val="bullet"/>
      <w:lvlText w:val="o"/>
      <w:lvlJc w:val="left"/>
      <w:pPr>
        <w:ind w:left="4470" w:hanging="360"/>
      </w:pPr>
      <w:rPr>
        <w:rFonts w:ascii="Courier New" w:hAnsi="Courier New" w:cs="Courier New" w:hint="default"/>
      </w:rPr>
    </w:lvl>
    <w:lvl w:ilvl="5" w:tplc="04070005" w:tentative="1">
      <w:start w:val="1"/>
      <w:numFmt w:val="bullet"/>
      <w:lvlText w:val=""/>
      <w:lvlJc w:val="left"/>
      <w:pPr>
        <w:ind w:left="5190" w:hanging="360"/>
      </w:pPr>
      <w:rPr>
        <w:rFonts w:ascii="Wingdings" w:hAnsi="Wingdings" w:hint="default"/>
      </w:rPr>
    </w:lvl>
    <w:lvl w:ilvl="6" w:tplc="04070001" w:tentative="1">
      <w:start w:val="1"/>
      <w:numFmt w:val="bullet"/>
      <w:lvlText w:val=""/>
      <w:lvlJc w:val="left"/>
      <w:pPr>
        <w:ind w:left="5910" w:hanging="360"/>
      </w:pPr>
      <w:rPr>
        <w:rFonts w:ascii="Symbol" w:hAnsi="Symbol" w:hint="default"/>
      </w:rPr>
    </w:lvl>
    <w:lvl w:ilvl="7" w:tplc="04070003" w:tentative="1">
      <w:start w:val="1"/>
      <w:numFmt w:val="bullet"/>
      <w:lvlText w:val="o"/>
      <w:lvlJc w:val="left"/>
      <w:pPr>
        <w:ind w:left="6630" w:hanging="360"/>
      </w:pPr>
      <w:rPr>
        <w:rFonts w:ascii="Courier New" w:hAnsi="Courier New" w:cs="Courier New" w:hint="default"/>
      </w:rPr>
    </w:lvl>
    <w:lvl w:ilvl="8" w:tplc="04070005" w:tentative="1">
      <w:start w:val="1"/>
      <w:numFmt w:val="bullet"/>
      <w:lvlText w:val=""/>
      <w:lvlJc w:val="left"/>
      <w:pPr>
        <w:ind w:left="7350" w:hanging="360"/>
      </w:pPr>
      <w:rPr>
        <w:rFonts w:ascii="Wingdings" w:hAnsi="Wingdings" w:hint="default"/>
      </w:rPr>
    </w:lvl>
  </w:abstractNum>
  <w:abstractNum w:abstractNumId="10" w15:restartNumberingAfterBreak="0">
    <w:nsid w:val="7C017A81"/>
    <w:multiLevelType w:val="hybridMultilevel"/>
    <w:tmpl w:val="CA1E5FB6"/>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7DF878CF"/>
    <w:multiLevelType w:val="hybridMultilevel"/>
    <w:tmpl w:val="C0007BF6"/>
    <w:lvl w:ilvl="0" w:tplc="E796F326">
      <w:start w:val="1"/>
      <w:numFmt w:val="decimal"/>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2" w15:restartNumberingAfterBreak="0">
    <w:nsid w:val="7FA8243C"/>
    <w:multiLevelType w:val="hybridMultilevel"/>
    <w:tmpl w:val="B55AABC2"/>
    <w:lvl w:ilvl="0" w:tplc="77D46936">
      <w:start w:val="1"/>
      <w:numFmt w:val="decimal"/>
      <w:lvlText w:val="%1)"/>
      <w:lvlJc w:val="left"/>
      <w:pPr>
        <w:ind w:left="870" w:hanging="510"/>
      </w:pPr>
      <w:rPr>
        <w:rFonts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1545411404">
    <w:abstractNumId w:val="1"/>
  </w:num>
  <w:num w:numId="2" w16cid:durableId="1599564057">
    <w:abstractNumId w:val="3"/>
  </w:num>
  <w:num w:numId="3" w16cid:durableId="589582285">
    <w:abstractNumId w:val="0"/>
  </w:num>
  <w:num w:numId="4" w16cid:durableId="851383264">
    <w:abstractNumId w:val="6"/>
  </w:num>
  <w:num w:numId="5" w16cid:durableId="1040591878">
    <w:abstractNumId w:val="12"/>
  </w:num>
  <w:num w:numId="6" w16cid:durableId="181089876">
    <w:abstractNumId w:val="8"/>
  </w:num>
  <w:num w:numId="7" w16cid:durableId="1639454940">
    <w:abstractNumId w:val="5"/>
  </w:num>
  <w:num w:numId="8" w16cid:durableId="1720862427">
    <w:abstractNumId w:val="4"/>
  </w:num>
  <w:num w:numId="9" w16cid:durableId="239560268">
    <w:abstractNumId w:val="9"/>
  </w:num>
  <w:num w:numId="10" w16cid:durableId="1153565138">
    <w:abstractNumId w:val="2"/>
  </w:num>
  <w:num w:numId="11" w16cid:durableId="2056004939">
    <w:abstractNumId w:val="7"/>
  </w:num>
  <w:num w:numId="12" w16cid:durableId="1680425501">
    <w:abstractNumId w:val="11"/>
  </w:num>
  <w:num w:numId="13" w16cid:durableId="409161798">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proofState w:spelling="clean" w:grammar="clean"/>
  <w:defaultTabStop w:val="709"/>
  <w:hyphenationZone w:val="425"/>
  <w:noPunctuationKerning/>
  <w:characterSpacingControl w:val="doNotCompress"/>
  <w:hdrShapeDefaults>
    <o:shapedefaults v:ext="edit" spidmax="2050" fill="f" fillcolor="white" stroke="f">
      <v:fill color="white" on="f"/>
      <v:stroke on="f"/>
      <o:colormru v:ext="edit" colors="red,#e20020,#934c94,#009ee0"/>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D0C5A"/>
    <w:rsid w:val="00001021"/>
    <w:rsid w:val="000018FB"/>
    <w:rsid w:val="000107D9"/>
    <w:rsid w:val="00016451"/>
    <w:rsid w:val="000271B2"/>
    <w:rsid w:val="00031B77"/>
    <w:rsid w:val="00084599"/>
    <w:rsid w:val="00085B10"/>
    <w:rsid w:val="000A275E"/>
    <w:rsid w:val="000B0965"/>
    <w:rsid w:val="000B5DFD"/>
    <w:rsid w:val="000D1CC2"/>
    <w:rsid w:val="000D3DD5"/>
    <w:rsid w:val="000E48AA"/>
    <w:rsid w:val="000F2222"/>
    <w:rsid w:val="000F5523"/>
    <w:rsid w:val="00144EC8"/>
    <w:rsid w:val="00157485"/>
    <w:rsid w:val="001819F5"/>
    <w:rsid w:val="001D020E"/>
    <w:rsid w:val="001D7448"/>
    <w:rsid w:val="001E5D49"/>
    <w:rsid w:val="001F0398"/>
    <w:rsid w:val="001F167D"/>
    <w:rsid w:val="002155A4"/>
    <w:rsid w:val="002164D9"/>
    <w:rsid w:val="00220D1B"/>
    <w:rsid w:val="00222F66"/>
    <w:rsid w:val="0023135B"/>
    <w:rsid w:val="00235B86"/>
    <w:rsid w:val="00236F56"/>
    <w:rsid w:val="00247F6C"/>
    <w:rsid w:val="00262F31"/>
    <w:rsid w:val="0026771E"/>
    <w:rsid w:val="00271633"/>
    <w:rsid w:val="0027363F"/>
    <w:rsid w:val="00276EBC"/>
    <w:rsid w:val="00281255"/>
    <w:rsid w:val="002A5683"/>
    <w:rsid w:val="002A5E4C"/>
    <w:rsid w:val="002A7450"/>
    <w:rsid w:val="002B38C8"/>
    <w:rsid w:val="002B3D2A"/>
    <w:rsid w:val="002E4B15"/>
    <w:rsid w:val="002E63E2"/>
    <w:rsid w:val="00313A38"/>
    <w:rsid w:val="00320CB7"/>
    <w:rsid w:val="00326ED9"/>
    <w:rsid w:val="00337497"/>
    <w:rsid w:val="00352621"/>
    <w:rsid w:val="0037028D"/>
    <w:rsid w:val="003714CF"/>
    <w:rsid w:val="0038252D"/>
    <w:rsid w:val="003854FB"/>
    <w:rsid w:val="003927F7"/>
    <w:rsid w:val="00393505"/>
    <w:rsid w:val="0039567B"/>
    <w:rsid w:val="003A3873"/>
    <w:rsid w:val="003A7E19"/>
    <w:rsid w:val="003B6C84"/>
    <w:rsid w:val="0041548F"/>
    <w:rsid w:val="004160D1"/>
    <w:rsid w:val="00421CD6"/>
    <w:rsid w:val="00431366"/>
    <w:rsid w:val="00431B57"/>
    <w:rsid w:val="00437787"/>
    <w:rsid w:val="00440DB9"/>
    <w:rsid w:val="0044391A"/>
    <w:rsid w:val="0045261C"/>
    <w:rsid w:val="004527BE"/>
    <w:rsid w:val="004610E6"/>
    <w:rsid w:val="00467AE1"/>
    <w:rsid w:val="004771DB"/>
    <w:rsid w:val="0049486C"/>
    <w:rsid w:val="004B5B08"/>
    <w:rsid w:val="004C4B9D"/>
    <w:rsid w:val="004C6E5A"/>
    <w:rsid w:val="004C6EAD"/>
    <w:rsid w:val="004D0C5A"/>
    <w:rsid w:val="004D65EF"/>
    <w:rsid w:val="00522106"/>
    <w:rsid w:val="005251DA"/>
    <w:rsid w:val="005377EA"/>
    <w:rsid w:val="00544FA3"/>
    <w:rsid w:val="00546D53"/>
    <w:rsid w:val="005573F5"/>
    <w:rsid w:val="00560BF7"/>
    <w:rsid w:val="00560CBA"/>
    <w:rsid w:val="005639DC"/>
    <w:rsid w:val="00566311"/>
    <w:rsid w:val="00570C5A"/>
    <w:rsid w:val="00586019"/>
    <w:rsid w:val="00591F6E"/>
    <w:rsid w:val="00595625"/>
    <w:rsid w:val="005A44A5"/>
    <w:rsid w:val="005B5070"/>
    <w:rsid w:val="005F0107"/>
    <w:rsid w:val="005F63F7"/>
    <w:rsid w:val="005F70C7"/>
    <w:rsid w:val="00601092"/>
    <w:rsid w:val="00606267"/>
    <w:rsid w:val="00611A98"/>
    <w:rsid w:val="0061281E"/>
    <w:rsid w:val="006244AA"/>
    <w:rsid w:val="00635872"/>
    <w:rsid w:val="0066495D"/>
    <w:rsid w:val="00675C68"/>
    <w:rsid w:val="0068288A"/>
    <w:rsid w:val="006A43D4"/>
    <w:rsid w:val="006D299B"/>
    <w:rsid w:val="006D545B"/>
    <w:rsid w:val="006F3112"/>
    <w:rsid w:val="006F68D0"/>
    <w:rsid w:val="006F6F14"/>
    <w:rsid w:val="00701D29"/>
    <w:rsid w:val="00703471"/>
    <w:rsid w:val="007042CC"/>
    <w:rsid w:val="0070701A"/>
    <w:rsid w:val="00712D41"/>
    <w:rsid w:val="007202EE"/>
    <w:rsid w:val="00721E9D"/>
    <w:rsid w:val="007261A8"/>
    <w:rsid w:val="00727ABD"/>
    <w:rsid w:val="00754E85"/>
    <w:rsid w:val="007562F6"/>
    <w:rsid w:val="007634DB"/>
    <w:rsid w:val="0077518A"/>
    <w:rsid w:val="007A72F3"/>
    <w:rsid w:val="007B3550"/>
    <w:rsid w:val="007C3204"/>
    <w:rsid w:val="007C4674"/>
    <w:rsid w:val="007D10D5"/>
    <w:rsid w:val="007D2C9E"/>
    <w:rsid w:val="007D7F61"/>
    <w:rsid w:val="007F0B4B"/>
    <w:rsid w:val="00802F97"/>
    <w:rsid w:val="00816661"/>
    <w:rsid w:val="0084642A"/>
    <w:rsid w:val="00846ACB"/>
    <w:rsid w:val="00847C2F"/>
    <w:rsid w:val="008655BB"/>
    <w:rsid w:val="008679A3"/>
    <w:rsid w:val="00871EAB"/>
    <w:rsid w:val="00876D9D"/>
    <w:rsid w:val="008A0F26"/>
    <w:rsid w:val="00902751"/>
    <w:rsid w:val="00920749"/>
    <w:rsid w:val="00924450"/>
    <w:rsid w:val="009340AF"/>
    <w:rsid w:val="00956E6A"/>
    <w:rsid w:val="00977784"/>
    <w:rsid w:val="0098150B"/>
    <w:rsid w:val="009843D7"/>
    <w:rsid w:val="00986664"/>
    <w:rsid w:val="00991F67"/>
    <w:rsid w:val="0099446F"/>
    <w:rsid w:val="009A1A57"/>
    <w:rsid w:val="009B0F92"/>
    <w:rsid w:val="009B28D2"/>
    <w:rsid w:val="009B5E91"/>
    <w:rsid w:val="009B6462"/>
    <w:rsid w:val="009C5137"/>
    <w:rsid w:val="009D6313"/>
    <w:rsid w:val="009D78A5"/>
    <w:rsid w:val="009D7D9C"/>
    <w:rsid w:val="00A02AAD"/>
    <w:rsid w:val="00A04B63"/>
    <w:rsid w:val="00A05191"/>
    <w:rsid w:val="00A06F8B"/>
    <w:rsid w:val="00A10374"/>
    <w:rsid w:val="00A105E4"/>
    <w:rsid w:val="00A132C9"/>
    <w:rsid w:val="00A21CDD"/>
    <w:rsid w:val="00A22744"/>
    <w:rsid w:val="00A23578"/>
    <w:rsid w:val="00A366C0"/>
    <w:rsid w:val="00A45052"/>
    <w:rsid w:val="00A64DC1"/>
    <w:rsid w:val="00A72F03"/>
    <w:rsid w:val="00A85CB5"/>
    <w:rsid w:val="00A86096"/>
    <w:rsid w:val="00A910A4"/>
    <w:rsid w:val="00AA1824"/>
    <w:rsid w:val="00AA33E6"/>
    <w:rsid w:val="00AB3242"/>
    <w:rsid w:val="00AC4BEC"/>
    <w:rsid w:val="00AC607E"/>
    <w:rsid w:val="00AD3168"/>
    <w:rsid w:val="00AE3C73"/>
    <w:rsid w:val="00AF2406"/>
    <w:rsid w:val="00B10B73"/>
    <w:rsid w:val="00B23C47"/>
    <w:rsid w:val="00B26F5D"/>
    <w:rsid w:val="00B30CD9"/>
    <w:rsid w:val="00B327A9"/>
    <w:rsid w:val="00B431EE"/>
    <w:rsid w:val="00B512D5"/>
    <w:rsid w:val="00B65A7D"/>
    <w:rsid w:val="00B65E74"/>
    <w:rsid w:val="00B65E7B"/>
    <w:rsid w:val="00B80E60"/>
    <w:rsid w:val="00B826C8"/>
    <w:rsid w:val="00B847FD"/>
    <w:rsid w:val="00B86C49"/>
    <w:rsid w:val="00B94E82"/>
    <w:rsid w:val="00BA751B"/>
    <w:rsid w:val="00BB1185"/>
    <w:rsid w:val="00BB395F"/>
    <w:rsid w:val="00BC0AC6"/>
    <w:rsid w:val="00BC14B4"/>
    <w:rsid w:val="00BD704A"/>
    <w:rsid w:val="00BF24F7"/>
    <w:rsid w:val="00BF54F8"/>
    <w:rsid w:val="00C037FB"/>
    <w:rsid w:val="00C04751"/>
    <w:rsid w:val="00C0788C"/>
    <w:rsid w:val="00C2191F"/>
    <w:rsid w:val="00C23139"/>
    <w:rsid w:val="00C54C5F"/>
    <w:rsid w:val="00C676F9"/>
    <w:rsid w:val="00C706F0"/>
    <w:rsid w:val="00C804A4"/>
    <w:rsid w:val="00C81BD2"/>
    <w:rsid w:val="00C84B7A"/>
    <w:rsid w:val="00C86015"/>
    <w:rsid w:val="00C86D90"/>
    <w:rsid w:val="00C92500"/>
    <w:rsid w:val="00CA40E7"/>
    <w:rsid w:val="00CB45FC"/>
    <w:rsid w:val="00CC01DF"/>
    <w:rsid w:val="00CC0BDD"/>
    <w:rsid w:val="00CE4C38"/>
    <w:rsid w:val="00CF7284"/>
    <w:rsid w:val="00D02120"/>
    <w:rsid w:val="00D05690"/>
    <w:rsid w:val="00D1700C"/>
    <w:rsid w:val="00D176EB"/>
    <w:rsid w:val="00D17BC4"/>
    <w:rsid w:val="00D332B1"/>
    <w:rsid w:val="00D4344A"/>
    <w:rsid w:val="00D43C81"/>
    <w:rsid w:val="00D465BD"/>
    <w:rsid w:val="00D54FD2"/>
    <w:rsid w:val="00D610D2"/>
    <w:rsid w:val="00D77ABA"/>
    <w:rsid w:val="00D83B3B"/>
    <w:rsid w:val="00DA453D"/>
    <w:rsid w:val="00DA6218"/>
    <w:rsid w:val="00DB0946"/>
    <w:rsid w:val="00DB355D"/>
    <w:rsid w:val="00DB67A2"/>
    <w:rsid w:val="00DC29E6"/>
    <w:rsid w:val="00DC2B67"/>
    <w:rsid w:val="00DC6169"/>
    <w:rsid w:val="00DE4EA0"/>
    <w:rsid w:val="00DE78FF"/>
    <w:rsid w:val="00DF2DE9"/>
    <w:rsid w:val="00E061D4"/>
    <w:rsid w:val="00E109D2"/>
    <w:rsid w:val="00E12163"/>
    <w:rsid w:val="00E2547E"/>
    <w:rsid w:val="00E332F7"/>
    <w:rsid w:val="00E61018"/>
    <w:rsid w:val="00E613F8"/>
    <w:rsid w:val="00E62C95"/>
    <w:rsid w:val="00E67058"/>
    <w:rsid w:val="00E67140"/>
    <w:rsid w:val="00E72A71"/>
    <w:rsid w:val="00E74784"/>
    <w:rsid w:val="00E747BE"/>
    <w:rsid w:val="00E75DAD"/>
    <w:rsid w:val="00E97626"/>
    <w:rsid w:val="00EC39FA"/>
    <w:rsid w:val="00EF5C91"/>
    <w:rsid w:val="00F0031A"/>
    <w:rsid w:val="00F0564C"/>
    <w:rsid w:val="00F07E31"/>
    <w:rsid w:val="00F107B9"/>
    <w:rsid w:val="00F15345"/>
    <w:rsid w:val="00F2198B"/>
    <w:rsid w:val="00F26013"/>
    <w:rsid w:val="00F26412"/>
    <w:rsid w:val="00F30B8D"/>
    <w:rsid w:val="00F566D5"/>
    <w:rsid w:val="00F66B25"/>
    <w:rsid w:val="00F739B5"/>
    <w:rsid w:val="00F75CAC"/>
    <w:rsid w:val="00F834AA"/>
    <w:rsid w:val="00F837C5"/>
    <w:rsid w:val="00F84F1A"/>
    <w:rsid w:val="00FA4391"/>
    <w:rsid w:val="00FA7FBA"/>
    <w:rsid w:val="00FB3DEF"/>
    <w:rsid w:val="00FC348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f" fillcolor="white" stroke="f">
      <v:fill color="white" on="f"/>
      <v:stroke on="f"/>
      <o:colormru v:ext="edit" colors="red,#e20020,#934c94,#009ee0"/>
    </o:shapedefaults>
    <o:shapelayout v:ext="edit">
      <o:idmap v:ext="edit" data="2"/>
    </o:shapelayout>
  </w:shapeDefaults>
  <w:decimalSymbol w:val=","/>
  <w:listSeparator w:val=";"/>
  <w14:docId w14:val="0922624A"/>
  <w15:chartTrackingRefBased/>
  <w15:docId w15:val="{7F5BE9EB-98D6-42AD-A15F-78DF635C5B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spacing w:line="264" w:lineRule="auto"/>
    </w:pPr>
    <w:rPr>
      <w:rFonts w:ascii="Futura LT Light" w:hAnsi="Futura LT Light"/>
      <w:spacing w:val="5"/>
      <w:szCs w:val="24"/>
    </w:rPr>
  </w:style>
  <w:style w:type="paragraph" w:styleId="berschrift1">
    <w:name w:val="heading 1"/>
    <w:basedOn w:val="Standard"/>
    <w:next w:val="Standard"/>
    <w:qFormat/>
    <w:pPr>
      <w:keepNext/>
      <w:outlineLvl w:val="0"/>
    </w:pPr>
    <w:rPr>
      <w:b/>
      <w:bCs/>
    </w:rPr>
  </w:style>
  <w:style w:type="paragraph" w:styleId="berschrift2">
    <w:name w:val="heading 2"/>
    <w:basedOn w:val="Standard"/>
    <w:next w:val="Standard"/>
    <w:qFormat/>
    <w:pPr>
      <w:keepNext/>
      <w:tabs>
        <w:tab w:val="left" w:pos="5613"/>
      </w:tabs>
      <w:outlineLvl w:val="1"/>
    </w:pPr>
    <w:rPr>
      <w:b/>
      <w:bCs/>
      <w:caps/>
      <w:spacing w:val="10"/>
      <w:sz w:val="26"/>
    </w:rPr>
  </w:style>
  <w:style w:type="paragraph" w:styleId="berschrift3">
    <w:name w:val="heading 3"/>
    <w:basedOn w:val="Standard"/>
    <w:next w:val="Standard"/>
    <w:link w:val="berschrift3Zchn"/>
    <w:uiPriority w:val="9"/>
    <w:semiHidden/>
    <w:unhideWhenUsed/>
    <w:qFormat/>
    <w:rsid w:val="00313A38"/>
    <w:pPr>
      <w:keepNext/>
      <w:keepLines/>
      <w:spacing w:before="40"/>
      <w:outlineLvl w:val="2"/>
    </w:pPr>
    <w:rPr>
      <w:rFonts w:asciiTheme="majorHAnsi" w:eastAsiaTheme="majorEastAsia" w:hAnsiTheme="majorHAnsi" w:cstheme="majorBidi"/>
      <w:color w:val="1F3763" w:themeColor="accent1" w:themeShade="7F"/>
      <w:sz w:val="24"/>
    </w:rPr>
  </w:style>
  <w:style w:type="paragraph" w:styleId="berschrift4">
    <w:name w:val="heading 4"/>
    <w:basedOn w:val="Standard"/>
    <w:next w:val="Standard"/>
    <w:link w:val="berschrift4Zchn"/>
    <w:uiPriority w:val="9"/>
    <w:semiHidden/>
    <w:unhideWhenUsed/>
    <w:qFormat/>
    <w:rsid w:val="00B65A7D"/>
    <w:pPr>
      <w:keepNext/>
      <w:keepLines/>
      <w:spacing w:before="40"/>
      <w:outlineLvl w:val="3"/>
    </w:pPr>
    <w:rPr>
      <w:rFonts w:asciiTheme="majorHAnsi" w:eastAsiaTheme="majorEastAsia" w:hAnsiTheme="majorHAnsi" w:cstheme="majorBidi"/>
      <w:i/>
      <w:iCs/>
      <w:color w:val="2F5496"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semiHidden/>
    <w:pPr>
      <w:tabs>
        <w:tab w:val="center" w:pos="4536"/>
        <w:tab w:val="right" w:pos="9072"/>
      </w:tabs>
    </w:pPr>
  </w:style>
  <w:style w:type="paragraph" w:styleId="Fuzeile">
    <w:name w:val="footer"/>
    <w:basedOn w:val="Standard"/>
    <w:pPr>
      <w:tabs>
        <w:tab w:val="center" w:pos="4536"/>
        <w:tab w:val="right" w:pos="9072"/>
      </w:tabs>
    </w:pPr>
  </w:style>
  <w:style w:type="character" w:styleId="Seitenzahl">
    <w:name w:val="page number"/>
    <w:basedOn w:val="Absatz-Standardschriftart"/>
    <w:semiHidden/>
  </w:style>
  <w:style w:type="paragraph" w:styleId="Listenabsatz">
    <w:name w:val="List Paragraph"/>
    <w:basedOn w:val="Standard"/>
    <w:uiPriority w:val="34"/>
    <w:qFormat/>
    <w:rsid w:val="00DA453D"/>
    <w:pPr>
      <w:ind w:left="708"/>
    </w:pPr>
  </w:style>
  <w:style w:type="paragraph" w:customStyle="1" w:styleId="berschriftKlafs">
    <w:name w:val="Überschrift Klafs"/>
    <w:rPr>
      <w:rFonts w:ascii="Futura LT Light" w:hAnsi="Futura LT Light"/>
      <w:b/>
      <w:caps/>
      <w:spacing w:val="16"/>
      <w:sz w:val="24"/>
    </w:rPr>
  </w:style>
  <w:style w:type="paragraph" w:styleId="Sprechblasentext">
    <w:name w:val="Balloon Text"/>
    <w:basedOn w:val="Standard"/>
    <w:link w:val="SprechblasentextZchn"/>
    <w:uiPriority w:val="99"/>
    <w:semiHidden/>
    <w:unhideWhenUsed/>
    <w:rsid w:val="008655BB"/>
    <w:pPr>
      <w:spacing w:line="240" w:lineRule="auto"/>
    </w:pPr>
    <w:rPr>
      <w:rFonts w:ascii="Segoe UI" w:hAnsi="Segoe UI" w:cs="Segoe UI"/>
      <w:sz w:val="18"/>
      <w:szCs w:val="18"/>
    </w:rPr>
  </w:style>
  <w:style w:type="character" w:customStyle="1" w:styleId="SprechblasentextZchn">
    <w:name w:val="Sprechblasentext Zchn"/>
    <w:link w:val="Sprechblasentext"/>
    <w:uiPriority w:val="99"/>
    <w:semiHidden/>
    <w:rsid w:val="008655BB"/>
    <w:rPr>
      <w:rFonts w:ascii="Segoe UI" w:hAnsi="Segoe UI" w:cs="Segoe UI"/>
      <w:spacing w:val="5"/>
      <w:sz w:val="18"/>
      <w:szCs w:val="18"/>
    </w:rPr>
  </w:style>
  <w:style w:type="character" w:styleId="Hyperlink">
    <w:name w:val="Hyperlink"/>
    <w:unhideWhenUsed/>
    <w:rsid w:val="00876D9D"/>
    <w:rPr>
      <w:color w:val="0563C1"/>
      <w:u w:val="single"/>
    </w:rPr>
  </w:style>
  <w:style w:type="paragraph" w:styleId="berarbeitung">
    <w:name w:val="Revision"/>
    <w:hidden/>
    <w:uiPriority w:val="99"/>
    <w:semiHidden/>
    <w:rsid w:val="0044391A"/>
    <w:rPr>
      <w:rFonts w:ascii="Futura LT Light" w:hAnsi="Futura LT Light"/>
      <w:spacing w:val="5"/>
      <w:szCs w:val="24"/>
    </w:rPr>
  </w:style>
  <w:style w:type="character" w:styleId="NichtaufgelsteErwhnung">
    <w:name w:val="Unresolved Mention"/>
    <w:uiPriority w:val="99"/>
    <w:semiHidden/>
    <w:unhideWhenUsed/>
    <w:rsid w:val="00F07E31"/>
    <w:rPr>
      <w:color w:val="605E5C"/>
      <w:shd w:val="clear" w:color="auto" w:fill="E1DFDD"/>
    </w:rPr>
  </w:style>
  <w:style w:type="paragraph" w:styleId="Textkrper">
    <w:name w:val="Body Text"/>
    <w:basedOn w:val="Standard"/>
    <w:link w:val="TextkrperZchn"/>
    <w:rsid w:val="007B3550"/>
    <w:pPr>
      <w:suppressAutoHyphens/>
      <w:spacing w:after="140" w:line="276" w:lineRule="auto"/>
    </w:pPr>
    <w:rPr>
      <w:rFonts w:cs="Futura LT Light"/>
      <w:lang w:eastAsia="zh-CN"/>
    </w:rPr>
  </w:style>
  <w:style w:type="character" w:customStyle="1" w:styleId="TextkrperZchn">
    <w:name w:val="Textkörper Zchn"/>
    <w:basedOn w:val="Absatz-Standardschriftart"/>
    <w:link w:val="Textkrper"/>
    <w:rsid w:val="007B3550"/>
    <w:rPr>
      <w:rFonts w:ascii="Futura LT Light" w:hAnsi="Futura LT Light" w:cs="Futura LT Light"/>
      <w:spacing w:val="5"/>
      <w:szCs w:val="24"/>
      <w:lang w:eastAsia="zh-CN"/>
    </w:rPr>
  </w:style>
  <w:style w:type="character" w:styleId="BesuchterLink">
    <w:name w:val="FollowedHyperlink"/>
    <w:basedOn w:val="Absatz-Standardschriftart"/>
    <w:uiPriority w:val="99"/>
    <w:semiHidden/>
    <w:unhideWhenUsed/>
    <w:rsid w:val="00977784"/>
    <w:rPr>
      <w:color w:val="954F72" w:themeColor="followedHyperlink"/>
      <w:u w:val="single"/>
    </w:rPr>
  </w:style>
  <w:style w:type="character" w:customStyle="1" w:styleId="berschrift4Zchn">
    <w:name w:val="Überschrift 4 Zchn"/>
    <w:basedOn w:val="Absatz-Standardschriftart"/>
    <w:link w:val="berschrift4"/>
    <w:uiPriority w:val="9"/>
    <w:semiHidden/>
    <w:rsid w:val="00B65A7D"/>
    <w:rPr>
      <w:rFonts w:asciiTheme="majorHAnsi" w:eastAsiaTheme="majorEastAsia" w:hAnsiTheme="majorHAnsi" w:cstheme="majorBidi"/>
      <w:i/>
      <w:iCs/>
      <w:color w:val="2F5496" w:themeColor="accent1" w:themeShade="BF"/>
      <w:spacing w:val="5"/>
      <w:szCs w:val="24"/>
    </w:rPr>
  </w:style>
  <w:style w:type="character" w:customStyle="1" w:styleId="berschrift3Zchn">
    <w:name w:val="Überschrift 3 Zchn"/>
    <w:basedOn w:val="Absatz-Standardschriftart"/>
    <w:link w:val="berschrift3"/>
    <w:uiPriority w:val="9"/>
    <w:semiHidden/>
    <w:rsid w:val="00313A38"/>
    <w:rPr>
      <w:rFonts w:asciiTheme="majorHAnsi" w:eastAsiaTheme="majorEastAsia" w:hAnsiTheme="majorHAnsi" w:cstheme="majorBidi"/>
      <w:color w:val="1F3763" w:themeColor="accent1" w:themeShade="7F"/>
      <w:spacing w:val="5"/>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37369256">
      <w:bodyDiv w:val="1"/>
      <w:marLeft w:val="0"/>
      <w:marRight w:val="0"/>
      <w:marTop w:val="0"/>
      <w:marBottom w:val="0"/>
      <w:divBdr>
        <w:top w:val="none" w:sz="0" w:space="0" w:color="auto"/>
        <w:left w:val="none" w:sz="0" w:space="0" w:color="auto"/>
        <w:bottom w:val="none" w:sz="0" w:space="0" w:color="auto"/>
        <w:right w:val="none" w:sz="0" w:space="0" w:color="auto"/>
      </w:divBdr>
    </w:div>
    <w:div w:id="1223565653">
      <w:bodyDiv w:val="1"/>
      <w:marLeft w:val="0"/>
      <w:marRight w:val="0"/>
      <w:marTop w:val="0"/>
      <w:marBottom w:val="0"/>
      <w:divBdr>
        <w:top w:val="none" w:sz="0" w:space="0" w:color="auto"/>
        <w:left w:val="none" w:sz="0" w:space="0" w:color="auto"/>
        <w:bottom w:val="none" w:sz="0" w:space="0" w:color="auto"/>
        <w:right w:val="none" w:sz="0" w:space="0" w:color="auto"/>
      </w:divBdr>
      <w:divsChild>
        <w:div w:id="147794268">
          <w:marLeft w:val="0"/>
          <w:marRight w:val="0"/>
          <w:marTop w:val="0"/>
          <w:marBottom w:val="0"/>
          <w:divBdr>
            <w:top w:val="none" w:sz="0" w:space="0" w:color="auto"/>
            <w:left w:val="none" w:sz="0" w:space="0" w:color="auto"/>
            <w:bottom w:val="none" w:sz="0" w:space="0" w:color="auto"/>
            <w:right w:val="none" w:sz="0" w:space="0" w:color="auto"/>
          </w:divBdr>
          <w:divsChild>
            <w:div w:id="8972796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80467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yperlink" Target="https://www.klafs.de/" TargetMode="Externa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header" Target="header2.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6.jpg"/></Relationships>
</file>

<file path=word/_rels/header2.xml.rels><?xml version="1.0" encoding="UTF-8" standalone="yes"?>
<Relationships xmlns="http://schemas.openxmlformats.org/package/2006/relationships"><Relationship Id="rId1" Type="http://schemas.openxmlformats.org/officeDocument/2006/relationships/image" Target="media/image6.jp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2013 - 2022"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4</Pages>
  <Words>829</Words>
  <Characters>5228</Characters>
  <Application>Microsoft Office Word</Application>
  <DocSecurity>0</DocSecurity>
  <Lines>43</Lines>
  <Paragraphs>12</Paragraphs>
  <ScaleCrop>false</ScaleCrop>
  <HeadingPairs>
    <vt:vector size="2" baseType="variant">
      <vt:variant>
        <vt:lpstr>Titel</vt:lpstr>
      </vt:variant>
      <vt:variant>
        <vt:i4>1</vt:i4>
      </vt:variant>
    </vt:vector>
  </HeadingPairs>
  <TitlesOfParts>
    <vt:vector size="1" baseType="lpstr">
      <vt:lpstr/>
    </vt:vector>
  </TitlesOfParts>
  <Company>Klafs Saunabau GmbH &amp; Co. KG</Company>
  <LinksUpToDate>false</LinksUpToDate>
  <CharactersWithSpaces>6045</CharactersWithSpaces>
  <SharedDoc>false</SharedDoc>
  <HLinks>
    <vt:vector size="12" baseType="variant">
      <vt:variant>
        <vt:i4>8323072</vt:i4>
      </vt:variant>
      <vt:variant>
        <vt:i4>0</vt:i4>
      </vt:variant>
      <vt:variant>
        <vt:i4>0</vt:i4>
      </vt:variant>
      <vt:variant>
        <vt:i4>5</vt:i4>
      </vt:variant>
      <vt:variant>
        <vt:lpwstr>mailto:petra.stegmaier@klafs.at</vt:lpwstr>
      </vt:variant>
      <vt:variant>
        <vt:lpwstr/>
      </vt:variant>
      <vt:variant>
        <vt:i4>2883623</vt:i4>
      </vt:variant>
      <vt:variant>
        <vt:i4>0</vt:i4>
      </vt:variant>
      <vt:variant>
        <vt:i4>0</vt:i4>
      </vt:variant>
      <vt:variant>
        <vt:i4>5</vt:i4>
      </vt:variant>
      <vt:variant>
        <vt:lpwstr>C:\Users\Petra.Stegmaier\AppData\Local\Temp\notesCAE685\pr@gesk.berlin</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subject/>
  <dc:creator>admin</dc:creator>
  <cp:keywords/>
  <dc:description/>
  <cp:lastModifiedBy>gesk</cp:lastModifiedBy>
  <cp:revision>8</cp:revision>
  <cp:lastPrinted>2022-11-28T16:52:00Z</cp:lastPrinted>
  <dcterms:created xsi:type="dcterms:W3CDTF">2025-05-26T08:51:00Z</dcterms:created>
  <dcterms:modified xsi:type="dcterms:W3CDTF">2025-05-28T06:54:00Z</dcterms:modified>
</cp:coreProperties>
</file>