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21A8E" w:rsidRPr="00F21A8E" w:rsidRDefault="00F21A8E" w:rsidP="00F21A8E">
      <w:r w:rsidRPr="00F21A8E">
        <w:rPr>
          <w:b/>
          <w:bCs/>
        </w:rPr>
        <w:t xml:space="preserve">Modul trifft </w:t>
      </w:r>
      <w:r>
        <w:rPr>
          <w:b/>
          <w:bCs/>
        </w:rPr>
        <w:t xml:space="preserve">flexiblen </w:t>
      </w:r>
      <w:r w:rsidRPr="00F21A8E">
        <w:rPr>
          <w:b/>
          <w:bCs/>
        </w:rPr>
        <w:t xml:space="preserve">Lifestyle: Die LEONARDO </w:t>
      </w:r>
      <w:r>
        <w:rPr>
          <w:b/>
          <w:bCs/>
        </w:rPr>
        <w:t>Modulk</w:t>
      </w:r>
      <w:r w:rsidRPr="00F21A8E">
        <w:rPr>
          <w:b/>
          <w:bCs/>
        </w:rPr>
        <w:t xml:space="preserve">üche 24 </w:t>
      </w:r>
    </w:p>
    <w:p w:rsidR="00F21A8E" w:rsidRPr="00F21A8E" w:rsidRDefault="00F21A8E" w:rsidP="00F21A8E">
      <w:r w:rsidRPr="00F21A8E">
        <w:t>Urban, mobil, individuell</w:t>
      </w:r>
      <w:r w:rsidRPr="00F21A8E">
        <w:rPr>
          <w:b/>
          <w:bCs/>
        </w:rPr>
        <w:t>:</w:t>
      </w:r>
      <w:r w:rsidRPr="00F21A8E">
        <w:t xml:space="preserve"> Unsere Wohnungen verändern sich – und unsere Küchen ziehen mit. Die LEONARDO Modulküche 24 ist die perfekte Lösung für alle, die flexibel wohnen und dabei nicht auf Stil verzichten wollen. Ob für das erste eigene Zuhause, ein kompaktes City-Apartment oder das moderne Loft: Die clever konzipierten Küchenmodule lassen sich frei kombinieren, jederzeit anpassen und sogar ganz einfach mitnehmen</w:t>
      </w:r>
      <w:r>
        <w:t>:</w:t>
      </w:r>
      <w:r w:rsidRPr="00F21A8E">
        <w:t xml:space="preserve"> ideal für alle, die öfter umziehen oder sich räumlich verändern.</w:t>
      </w:r>
    </w:p>
    <w:p w:rsidR="00F21A8E" w:rsidRPr="00F21A8E" w:rsidRDefault="00F21A8E" w:rsidP="00F21A8E">
      <w:r w:rsidRPr="00F21A8E">
        <w:t xml:space="preserve">Und das Beste: Die Modulküche </w:t>
      </w:r>
      <w:r w:rsidRPr="00F21A8E">
        <w:t>24 kommt dabei stets stilvoll und modern daher</w:t>
      </w:r>
      <w:r w:rsidRPr="00F21A8E">
        <w:t xml:space="preserve">. Mit ihrer eleganten Formensprache, hochwertigen Materialien und klaren Linien bringt sie den Designanspruch von </w:t>
      </w:r>
      <w:r w:rsidRPr="00F21A8E">
        <w:rPr>
          <w:b/>
          <w:bCs/>
        </w:rPr>
        <w:t>LEONARDO HOME</w:t>
      </w:r>
      <w:r w:rsidRPr="00F21A8E">
        <w:t xml:space="preserve"> direkt in die Küche. Ob warme </w:t>
      </w:r>
      <w:proofErr w:type="spellStart"/>
      <w:r w:rsidRPr="00F21A8E">
        <w:t>Holztöne</w:t>
      </w:r>
      <w:proofErr w:type="spellEnd"/>
      <w:r w:rsidRPr="00F21A8E">
        <w:t>, matte Fronten, puristische Arbeitsplatten oder elegante Farbkonzepte – die stilvollen Produktlinien der L</w:t>
      </w:r>
      <w:r>
        <w:t>EONARDO</w:t>
      </w:r>
      <w:r w:rsidRPr="00F21A8E">
        <w:t xml:space="preserve"> Wohnwelt spiegeln sich auch hier wider. So wird die Küche zum wohnlichen Mittelpunkt, der sich perfekt ins Interior einfügt.</w:t>
      </w:r>
    </w:p>
    <w:p w:rsidR="00F21A8E" w:rsidRPr="00F21A8E" w:rsidRDefault="00F21A8E" w:rsidP="00F21A8E">
      <w:r w:rsidRPr="00F21A8E">
        <w:t xml:space="preserve">So individuell wie dein Leben: Einzel-, Doppel- oder Dreiermodule? Offene Lösungen, Insel oder Ecke? Die Küche 24 lässt sich ganz nach persönlichem Geschmack gestalten und auch später noch erweitern oder neu anordnen. </w:t>
      </w:r>
      <w:r>
        <w:t xml:space="preserve">Perfekt für kreative Köpfe, die immer mal eine Abwechslung brauchen. </w:t>
      </w:r>
      <w:r w:rsidRPr="00F21A8E">
        <w:t>Jedes Element fügt sich fugenlos ins große Ganze.</w:t>
      </w:r>
    </w:p>
    <w:p w:rsidR="00F21A8E" w:rsidRPr="00F21A8E" w:rsidRDefault="00F21A8E" w:rsidP="00F21A8E">
      <w:r w:rsidRPr="00F21A8E">
        <w:t>Aufbauen in vier Schritten, einziehen, wohlfühlen: Die Leonardo Küche 24 ist nicht nur ein Designstatement, sondern auch ein praktisches Raumwunder. Minimaler Aufwand, maximaler Stil – für alle, die ihre Küche genauso lieben wie ihr Leben: individuell, flexibel und immer ein bisschen besonders.</w:t>
      </w:r>
    </w:p>
    <w:p w:rsidR="00895A0B" w:rsidRDefault="00895A0B"/>
    <w:sectPr w:rsidR="00895A0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A8E"/>
    <w:rsid w:val="00895A0B"/>
    <w:rsid w:val="009659A8"/>
    <w:rsid w:val="00D65030"/>
    <w:rsid w:val="00F21A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AEEE3"/>
  <w15:chartTrackingRefBased/>
  <w15:docId w15:val="{8EB08AEE-41B7-4BA2-9018-9546F6651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21A8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F21A8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F21A8E"/>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F21A8E"/>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F21A8E"/>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F21A8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21A8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21A8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21A8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21A8E"/>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F21A8E"/>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F21A8E"/>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F21A8E"/>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F21A8E"/>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F21A8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21A8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21A8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21A8E"/>
    <w:rPr>
      <w:rFonts w:eastAsiaTheme="majorEastAsia" w:cstheme="majorBidi"/>
      <w:color w:val="272727" w:themeColor="text1" w:themeTint="D8"/>
    </w:rPr>
  </w:style>
  <w:style w:type="paragraph" w:styleId="Titel">
    <w:name w:val="Title"/>
    <w:basedOn w:val="Standard"/>
    <w:next w:val="Standard"/>
    <w:link w:val="TitelZchn"/>
    <w:uiPriority w:val="10"/>
    <w:qFormat/>
    <w:rsid w:val="00F21A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21A8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21A8E"/>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21A8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21A8E"/>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21A8E"/>
    <w:rPr>
      <w:i/>
      <w:iCs/>
      <w:color w:val="404040" w:themeColor="text1" w:themeTint="BF"/>
    </w:rPr>
  </w:style>
  <w:style w:type="paragraph" w:styleId="Listenabsatz">
    <w:name w:val="List Paragraph"/>
    <w:basedOn w:val="Standard"/>
    <w:uiPriority w:val="34"/>
    <w:qFormat/>
    <w:rsid w:val="00F21A8E"/>
    <w:pPr>
      <w:ind w:left="720"/>
      <w:contextualSpacing/>
    </w:pPr>
  </w:style>
  <w:style w:type="character" w:styleId="IntensiveHervorhebung">
    <w:name w:val="Intense Emphasis"/>
    <w:basedOn w:val="Absatz-Standardschriftart"/>
    <w:uiPriority w:val="21"/>
    <w:qFormat/>
    <w:rsid w:val="00F21A8E"/>
    <w:rPr>
      <w:i/>
      <w:iCs/>
      <w:color w:val="2F5496" w:themeColor="accent1" w:themeShade="BF"/>
    </w:rPr>
  </w:style>
  <w:style w:type="paragraph" w:styleId="IntensivesZitat">
    <w:name w:val="Intense Quote"/>
    <w:basedOn w:val="Standard"/>
    <w:next w:val="Standard"/>
    <w:link w:val="IntensivesZitatZchn"/>
    <w:uiPriority w:val="30"/>
    <w:qFormat/>
    <w:rsid w:val="00F21A8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F21A8E"/>
    <w:rPr>
      <w:i/>
      <w:iCs/>
      <w:color w:val="2F5496" w:themeColor="accent1" w:themeShade="BF"/>
    </w:rPr>
  </w:style>
  <w:style w:type="character" w:styleId="IntensiverVerweis">
    <w:name w:val="Intense Reference"/>
    <w:basedOn w:val="Absatz-Standardschriftart"/>
    <w:uiPriority w:val="32"/>
    <w:qFormat/>
    <w:rsid w:val="00F21A8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485379">
      <w:bodyDiv w:val="1"/>
      <w:marLeft w:val="0"/>
      <w:marRight w:val="0"/>
      <w:marTop w:val="0"/>
      <w:marBottom w:val="0"/>
      <w:divBdr>
        <w:top w:val="none" w:sz="0" w:space="0" w:color="auto"/>
        <w:left w:val="none" w:sz="0" w:space="0" w:color="auto"/>
        <w:bottom w:val="none" w:sz="0" w:space="0" w:color="auto"/>
        <w:right w:val="none" w:sz="0" w:space="0" w:color="auto"/>
      </w:divBdr>
    </w:div>
    <w:div w:id="96181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1437</Characters>
  <Application>Microsoft Office Word</Application>
  <DocSecurity>0</DocSecurity>
  <Lines>11</Lines>
  <Paragraphs>3</Paragraphs>
  <ScaleCrop>false</ScaleCrop>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Josephin Griese</dc:creator>
  <cp:keywords/>
  <dc:description/>
  <cp:lastModifiedBy>Josephin Griese</cp:lastModifiedBy>
  <cp:revision>2</cp:revision>
  <dcterms:created xsi:type="dcterms:W3CDTF">2025-08-01T12:21:00Z</dcterms:created>
  <dcterms:modified xsi:type="dcterms:W3CDTF">2025-08-01T12:25:00Z</dcterms:modified>
</cp:coreProperties>
</file>