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C04619" w:rsidRPr="00C04619" w:rsidRDefault="00794D31" w:rsidP="001C5852">
      <w:pPr>
        <w:rPr>
          <w:b/>
          <w:iCs/>
          <w:color w:val="000000" w:themeColor="text1"/>
        </w:rPr>
      </w:pPr>
      <w:r w:rsidRPr="00735850">
        <w:rPr>
          <w:b/>
          <w:iCs/>
          <w:color w:val="000000" w:themeColor="text1"/>
        </w:rPr>
        <w:t xml:space="preserve">M.O.W. 2025: </w:t>
      </w:r>
      <w:r w:rsidR="006A5E89" w:rsidRPr="00735850">
        <w:rPr>
          <w:b/>
          <w:iCs/>
          <w:color w:val="000000" w:themeColor="text1"/>
        </w:rPr>
        <w:t>Die</w:t>
      </w:r>
      <w:r w:rsidR="008611A2" w:rsidRPr="00735850">
        <w:rPr>
          <w:b/>
          <w:iCs/>
          <w:color w:val="000000" w:themeColor="text1"/>
        </w:rPr>
        <w:t xml:space="preserve"> </w:t>
      </w:r>
      <w:r w:rsidR="002F1782" w:rsidRPr="00735850">
        <w:rPr>
          <w:b/>
          <w:iCs/>
          <w:color w:val="000000" w:themeColor="text1"/>
        </w:rPr>
        <w:t>„</w:t>
      </w:r>
      <w:r w:rsidR="00C04619" w:rsidRPr="00C04619">
        <w:rPr>
          <w:b/>
          <w:iCs/>
          <w:color w:val="000000" w:themeColor="text1"/>
        </w:rPr>
        <w:t>Modulküche 24</w:t>
      </w:r>
      <w:r w:rsidR="002F1782" w:rsidRPr="00735850">
        <w:rPr>
          <w:b/>
          <w:iCs/>
          <w:color w:val="000000" w:themeColor="text1"/>
        </w:rPr>
        <w:t>“</w:t>
      </w:r>
      <w:r w:rsidR="006A5E89" w:rsidRPr="00735850">
        <w:rPr>
          <w:b/>
          <w:iCs/>
          <w:color w:val="000000" w:themeColor="text1"/>
        </w:rPr>
        <w:t xml:space="preserve"> </w:t>
      </w:r>
      <w:r w:rsidR="00896C5D">
        <w:rPr>
          <w:b/>
          <w:iCs/>
          <w:color w:val="000000" w:themeColor="text1"/>
        </w:rPr>
        <w:t xml:space="preserve">von LEONARDO LIVING </w:t>
      </w:r>
      <w:r w:rsidR="006A5E89" w:rsidRPr="00735850">
        <w:rPr>
          <w:b/>
          <w:iCs/>
          <w:color w:val="000000" w:themeColor="text1"/>
        </w:rPr>
        <w:t>live erleben</w:t>
      </w:r>
    </w:p>
    <w:p w:rsidR="00794D31" w:rsidRPr="00735850" w:rsidRDefault="00794D31" w:rsidP="001C5852">
      <w:pPr>
        <w:rPr>
          <w:i/>
          <w:iCs/>
          <w:color w:val="000000" w:themeColor="text1"/>
        </w:rPr>
      </w:pPr>
    </w:p>
    <w:p w:rsidR="00794D31" w:rsidRPr="00735850" w:rsidRDefault="009F4F32" w:rsidP="001C5852">
      <w:pPr>
        <w:rPr>
          <w:iCs/>
          <w:color w:val="000000" w:themeColor="text1"/>
        </w:rPr>
      </w:pPr>
      <w:r w:rsidRPr="00735850">
        <w:rPr>
          <w:iCs/>
          <w:color w:val="000000" w:themeColor="text1"/>
        </w:rPr>
        <w:t>Traditionell trifft sich die Möbelbranche im September in Ostwestfalen. So auch dieses Jahr</w:t>
      </w:r>
      <w:r w:rsidR="00794D31" w:rsidRPr="00735850">
        <w:rPr>
          <w:iCs/>
          <w:color w:val="000000" w:themeColor="text1"/>
        </w:rPr>
        <w:t xml:space="preserve">: Vom 21. bis 25. September findet </w:t>
      </w:r>
      <w:r w:rsidR="003F171B" w:rsidRPr="00735850">
        <w:rPr>
          <w:iCs/>
          <w:color w:val="000000" w:themeColor="text1"/>
        </w:rPr>
        <w:t xml:space="preserve">im Messezentrum Bad Salzuflen </w:t>
      </w:r>
      <w:r w:rsidR="00794D31" w:rsidRPr="00735850">
        <w:rPr>
          <w:iCs/>
          <w:color w:val="000000" w:themeColor="text1"/>
        </w:rPr>
        <w:t>die Möb</w:t>
      </w:r>
      <w:r w:rsidR="008611A2" w:rsidRPr="00735850">
        <w:rPr>
          <w:iCs/>
          <w:color w:val="000000" w:themeColor="text1"/>
        </w:rPr>
        <w:t>e</w:t>
      </w:r>
      <w:r w:rsidR="00794D31" w:rsidRPr="00735850">
        <w:rPr>
          <w:iCs/>
          <w:color w:val="000000" w:themeColor="text1"/>
        </w:rPr>
        <w:t xml:space="preserve">l Ordermesse Westfalica (M.O.W.) statt. </w:t>
      </w:r>
      <w:r w:rsidR="00645164">
        <w:rPr>
          <w:iCs/>
          <w:color w:val="000000" w:themeColor="text1"/>
        </w:rPr>
        <w:t>Lohnenswert ist ein</w:t>
      </w:r>
      <w:r w:rsidR="002F1782" w:rsidRPr="00735850">
        <w:rPr>
          <w:iCs/>
          <w:color w:val="000000" w:themeColor="text1"/>
        </w:rPr>
        <w:t xml:space="preserve"> Besuch des </w:t>
      </w:r>
      <w:r w:rsidR="00794D31" w:rsidRPr="00735850">
        <w:rPr>
          <w:iCs/>
          <w:color w:val="000000" w:themeColor="text1"/>
        </w:rPr>
        <w:t>Pelipal-Showroom</w:t>
      </w:r>
      <w:r w:rsidR="002F1782" w:rsidRPr="00735850">
        <w:rPr>
          <w:iCs/>
          <w:color w:val="000000" w:themeColor="text1"/>
        </w:rPr>
        <w:t>s</w:t>
      </w:r>
      <w:r w:rsidR="00794D31" w:rsidRPr="00735850">
        <w:rPr>
          <w:iCs/>
          <w:color w:val="000000" w:themeColor="text1"/>
        </w:rPr>
        <w:t xml:space="preserve"> </w:t>
      </w:r>
      <w:r w:rsidR="003F171B" w:rsidRPr="00735850">
        <w:rPr>
          <w:iCs/>
          <w:color w:val="000000" w:themeColor="text1"/>
        </w:rPr>
        <w:t xml:space="preserve">außerhalb des Messezentrums </w:t>
      </w:r>
      <w:r w:rsidR="00794D31" w:rsidRPr="00735850">
        <w:rPr>
          <w:iCs/>
          <w:color w:val="000000" w:themeColor="text1"/>
        </w:rPr>
        <w:t xml:space="preserve">in Schlangen, wo LEONARDO LIVING erstmals die </w:t>
      </w:r>
      <w:r w:rsidR="00F800F0" w:rsidRPr="00735850">
        <w:rPr>
          <w:iCs/>
          <w:color w:val="000000" w:themeColor="text1"/>
        </w:rPr>
        <w:t>„</w:t>
      </w:r>
      <w:r w:rsidR="00794D31" w:rsidRPr="00735850">
        <w:rPr>
          <w:iCs/>
          <w:color w:val="000000" w:themeColor="text1"/>
        </w:rPr>
        <w:t>Modulküche 24</w:t>
      </w:r>
      <w:r w:rsidR="00F800F0" w:rsidRPr="00735850">
        <w:rPr>
          <w:iCs/>
          <w:color w:val="000000" w:themeColor="text1"/>
        </w:rPr>
        <w:t>“</w:t>
      </w:r>
      <w:r w:rsidR="00794D31" w:rsidRPr="00735850">
        <w:rPr>
          <w:iCs/>
          <w:color w:val="000000" w:themeColor="text1"/>
        </w:rPr>
        <w:t xml:space="preserve"> </w:t>
      </w:r>
      <w:r w:rsidR="002F1782" w:rsidRPr="00735850">
        <w:rPr>
          <w:iCs/>
          <w:color w:val="000000" w:themeColor="text1"/>
        </w:rPr>
        <w:t xml:space="preserve">vorstellt. </w:t>
      </w:r>
    </w:p>
    <w:p w:rsidR="00C04619" w:rsidRPr="00E74CB7" w:rsidRDefault="00C04619" w:rsidP="001C5852">
      <w:pPr>
        <w:rPr>
          <w:i/>
          <w:iCs/>
        </w:rPr>
      </w:pPr>
    </w:p>
    <w:p w:rsidR="003F171B" w:rsidRPr="00735850" w:rsidRDefault="00DC4C4A" w:rsidP="003F171B">
      <w:pPr>
        <w:rPr>
          <w:bCs/>
          <w:iCs/>
        </w:rPr>
      </w:pPr>
      <w:r w:rsidRPr="00E74CB7">
        <w:rPr>
          <w:bCs/>
          <w:iCs/>
        </w:rPr>
        <w:t xml:space="preserve">LEONARDO LIVING </w:t>
      </w:r>
      <w:r w:rsidR="00645164">
        <w:rPr>
          <w:bCs/>
          <w:iCs/>
        </w:rPr>
        <w:t>ist bekannt für</w:t>
      </w:r>
      <w:r w:rsidRPr="00E74CB7">
        <w:rPr>
          <w:bCs/>
          <w:iCs/>
        </w:rPr>
        <w:t xml:space="preserve"> für durchdachte Konzepte, </w:t>
      </w:r>
      <w:r w:rsidR="00137BF3" w:rsidRPr="00E74CB7">
        <w:rPr>
          <w:bCs/>
          <w:iCs/>
        </w:rPr>
        <w:t xml:space="preserve">funktionale Lösungen </w:t>
      </w:r>
      <w:r w:rsidR="00735850">
        <w:rPr>
          <w:bCs/>
          <w:iCs/>
        </w:rPr>
        <w:t xml:space="preserve">und </w:t>
      </w:r>
      <w:r w:rsidRPr="00E74CB7">
        <w:rPr>
          <w:bCs/>
          <w:iCs/>
        </w:rPr>
        <w:t>designstarke Möbel für Wohn- und Esszimmer, Schlafbereich</w:t>
      </w:r>
      <w:r w:rsidR="00645164">
        <w:rPr>
          <w:bCs/>
          <w:iCs/>
        </w:rPr>
        <w:t xml:space="preserve"> und</w:t>
      </w:r>
      <w:r w:rsidRPr="00E74CB7">
        <w:rPr>
          <w:bCs/>
          <w:iCs/>
        </w:rPr>
        <w:t xml:space="preserve"> Bad</w:t>
      </w:r>
      <w:r w:rsidR="00645164">
        <w:rPr>
          <w:bCs/>
          <w:iCs/>
        </w:rPr>
        <w:t xml:space="preserve">. Nun erweitert die Marke ihr Portfolio um den Bereich Küche. </w:t>
      </w:r>
      <w:r w:rsidR="0045420C" w:rsidRPr="00E74CB7">
        <w:rPr>
          <w:bCs/>
          <w:iCs/>
        </w:rPr>
        <w:t xml:space="preserve">Denn während </w:t>
      </w:r>
      <w:r w:rsidR="00094FE8" w:rsidRPr="00E74CB7">
        <w:rPr>
          <w:bCs/>
          <w:iCs/>
        </w:rPr>
        <w:t xml:space="preserve">sich </w:t>
      </w:r>
      <w:r w:rsidR="0045420C" w:rsidRPr="00E74CB7">
        <w:rPr>
          <w:bCs/>
          <w:iCs/>
        </w:rPr>
        <w:t xml:space="preserve">das Unternehmen bisher im Bereich Kochen </w:t>
      </w:r>
      <w:r w:rsidR="003F171B">
        <w:rPr>
          <w:bCs/>
          <w:iCs/>
        </w:rPr>
        <w:t>&amp;</w:t>
      </w:r>
      <w:r w:rsidR="0045420C" w:rsidRPr="00E74CB7">
        <w:rPr>
          <w:bCs/>
          <w:iCs/>
        </w:rPr>
        <w:t xml:space="preserve"> Genießen auf Gläser, Geschirr und Deko-Objekte konzentrierte, bringt es mit der „Modulküche 24“</w:t>
      </w:r>
      <w:r w:rsidR="00094FE8" w:rsidRPr="00E74CB7">
        <w:rPr>
          <w:bCs/>
          <w:iCs/>
        </w:rPr>
        <w:t xml:space="preserve"> </w:t>
      </w:r>
      <w:r w:rsidR="00B63F2E">
        <w:rPr>
          <w:bCs/>
          <w:iCs/>
        </w:rPr>
        <w:t xml:space="preserve">nun </w:t>
      </w:r>
      <w:r w:rsidR="00094FE8" w:rsidRPr="00E74CB7">
        <w:rPr>
          <w:bCs/>
          <w:iCs/>
        </w:rPr>
        <w:t xml:space="preserve">auch Küchenmöbel </w:t>
      </w:r>
      <w:r w:rsidR="0045420C" w:rsidRPr="00E74CB7">
        <w:rPr>
          <w:bCs/>
          <w:iCs/>
        </w:rPr>
        <w:t xml:space="preserve">auf den Markt und rundet damit gekonnt sein </w:t>
      </w:r>
      <w:r w:rsidR="00645164">
        <w:rPr>
          <w:bCs/>
          <w:iCs/>
        </w:rPr>
        <w:t xml:space="preserve">Angebot ab, um </w:t>
      </w:r>
      <w:r w:rsidR="00094FE8" w:rsidRPr="00E74CB7">
        <w:rPr>
          <w:bCs/>
          <w:iCs/>
        </w:rPr>
        <w:t>ein „24 Stunden LEONARDO-Erlebnis“ in allen Wohnbereichen</w:t>
      </w:r>
      <w:r w:rsidR="00645164">
        <w:rPr>
          <w:bCs/>
          <w:iCs/>
        </w:rPr>
        <w:t xml:space="preserve"> zu ermöglichen.</w:t>
      </w:r>
      <w:r w:rsidR="00094FE8" w:rsidRPr="00E74CB7">
        <w:rPr>
          <w:bCs/>
          <w:iCs/>
        </w:rPr>
        <w:t xml:space="preserve"> </w:t>
      </w:r>
    </w:p>
    <w:p w:rsidR="003F171B" w:rsidRPr="00E74CB7" w:rsidRDefault="003F171B" w:rsidP="001C5852">
      <w:pPr>
        <w:rPr>
          <w:b/>
          <w:bCs/>
          <w:iCs/>
        </w:rPr>
      </w:pPr>
    </w:p>
    <w:p w:rsidR="0045420C" w:rsidRPr="00E74CB7" w:rsidRDefault="00645164" w:rsidP="001C5852">
      <w:pPr>
        <w:rPr>
          <w:b/>
          <w:bCs/>
          <w:iCs/>
        </w:rPr>
      </w:pPr>
      <w:r>
        <w:rPr>
          <w:b/>
          <w:bCs/>
          <w:iCs/>
        </w:rPr>
        <w:t>Premiere in Schlangen</w:t>
      </w:r>
    </w:p>
    <w:p w:rsidR="001846CD" w:rsidRPr="001846CD" w:rsidRDefault="00645164" w:rsidP="001846CD">
      <w:r>
        <w:t>Z</w:t>
      </w:r>
      <w:r w:rsidR="0045420C" w:rsidRPr="00E74CB7">
        <w:t xml:space="preserve">u sehen ist die Neuheit von LEONARDO LIVING </w:t>
      </w:r>
      <w:r>
        <w:t xml:space="preserve">erstmals </w:t>
      </w:r>
      <w:r w:rsidR="0045420C" w:rsidRPr="00E74CB7">
        <w:t xml:space="preserve">im Pelipal-Showroom </w:t>
      </w:r>
      <w:r w:rsidR="0045420C" w:rsidRPr="00C04619">
        <w:t xml:space="preserve">in </w:t>
      </w:r>
      <w:r w:rsidR="0045420C" w:rsidRPr="00E74CB7">
        <w:t xml:space="preserve">der </w:t>
      </w:r>
      <w:r w:rsidR="0045420C" w:rsidRPr="00C04619">
        <w:t>Hans-Wilhelm-Peters-Straße 2</w:t>
      </w:r>
      <w:r w:rsidR="0045420C" w:rsidRPr="00E74CB7">
        <w:t xml:space="preserve"> in Schlangen. Die Hausmesse des Badmöbel-Spezialisten</w:t>
      </w:r>
      <w:r w:rsidR="00094FE8" w:rsidRPr="00E74CB7">
        <w:t xml:space="preserve"> </w:t>
      </w:r>
      <w:r w:rsidR="0045420C" w:rsidRPr="00E74CB7">
        <w:t>findet vom 15. bis 26. September 2025 statt</w:t>
      </w:r>
      <w:r w:rsidR="00094FE8" w:rsidRPr="00E74CB7">
        <w:t xml:space="preserve"> und bietet die ideale Gelegenheit, die </w:t>
      </w:r>
      <w:r>
        <w:t>Modulküche 24 im Detail kennenzulernen</w:t>
      </w:r>
      <w:r w:rsidR="008611A2" w:rsidRPr="00E74CB7">
        <w:t xml:space="preserve">. </w:t>
      </w:r>
      <w:r>
        <w:t xml:space="preserve">Die </w:t>
      </w:r>
      <w:r w:rsidR="00E74CB7" w:rsidRPr="00E74CB7">
        <w:t>Küche</w:t>
      </w:r>
      <w:r w:rsidR="00D15341" w:rsidRPr="00E74CB7">
        <w:t xml:space="preserve"> von LEONARDO LIVING</w:t>
      </w:r>
      <w:r w:rsidR="004B5472" w:rsidRPr="00E74CB7">
        <w:t xml:space="preserve"> </w:t>
      </w:r>
      <w:r>
        <w:t xml:space="preserve">zeichnet sich durch </w:t>
      </w:r>
      <w:r w:rsidR="00735850">
        <w:t>hochwertigen Materialien, funktion</w:t>
      </w:r>
      <w:r>
        <w:t>ale</w:t>
      </w:r>
      <w:r w:rsidR="00735850">
        <w:t xml:space="preserve"> Details, clevere</w:t>
      </w:r>
      <w:r w:rsidR="00D92B96">
        <w:t xml:space="preserve">m Stauraum </w:t>
      </w:r>
      <w:r w:rsidR="00735850">
        <w:t xml:space="preserve">und </w:t>
      </w:r>
      <w:r>
        <w:t>vielfältige Gestaltungsm</w:t>
      </w:r>
      <w:r w:rsidR="004B5472" w:rsidRPr="00E74CB7">
        <w:t>öglichkeiten</w:t>
      </w:r>
      <w:r>
        <w:t xml:space="preserve"> aus</w:t>
      </w:r>
      <w:r w:rsidR="004B5472" w:rsidRPr="00E74CB7">
        <w:t xml:space="preserve">. </w:t>
      </w:r>
      <w:r w:rsidR="00D15341" w:rsidRPr="00E74CB7">
        <w:t>Ob eine freistehende Küche, ein Wand-, Eck- oder Insellösung</w:t>
      </w:r>
      <w:r>
        <w:t xml:space="preserve">: </w:t>
      </w:r>
      <w:r w:rsidRPr="00645164">
        <w:t xml:space="preserve">Die modulare Bauweise ermöglicht </w:t>
      </w:r>
      <w:r>
        <w:t xml:space="preserve">zahlreiche </w:t>
      </w:r>
      <w:r w:rsidRPr="00645164">
        <w:t>Kombinationen und individuelle Planung.</w:t>
      </w:r>
      <w:r>
        <w:t xml:space="preserve"> </w:t>
      </w:r>
      <w:r w:rsidR="001846CD" w:rsidRPr="001846CD">
        <w:t xml:space="preserve">So entstehen flexible Küchenlösungen, die durchdacht im Handling sind und dabei höchsten Designansprüchen genügen. </w:t>
      </w:r>
    </w:p>
    <w:p w:rsidR="00D15341" w:rsidRPr="00E74CB7" w:rsidRDefault="00D15341" w:rsidP="001C5852"/>
    <w:p w:rsidR="00D15341" w:rsidRPr="00E74CB7" w:rsidRDefault="00D15341" w:rsidP="001C5852">
      <w:pPr>
        <w:rPr>
          <w:b/>
        </w:rPr>
      </w:pPr>
      <w:r w:rsidRPr="00E74CB7">
        <w:rPr>
          <w:b/>
        </w:rPr>
        <w:t>Flexibel &amp; designstark</w:t>
      </w:r>
    </w:p>
    <w:p w:rsidR="00E74CB7" w:rsidRPr="00735850" w:rsidRDefault="00645164" w:rsidP="00E74CB7">
      <w:pPr>
        <w:rPr>
          <w:color w:val="FF0000"/>
        </w:rPr>
      </w:pPr>
      <w:r w:rsidRPr="00645164">
        <w:t>Veränderte Lebenssituationen wie ein Umzug oder Familienzuwachs lassen sich mit der Modulküche problemlos begleiten. Erhältlich in Einzel-, Doppel- oder Dreierblöcken können die Schrankelemente flexibel miteinander kombiniert werden.</w:t>
      </w:r>
      <w:r w:rsidR="001846CD">
        <w:br/>
      </w:r>
      <w:r w:rsidRPr="00645164">
        <w:t>Auch bei den Ausstattungsvarianten besteht Wahlfreiheit: Drehtüren, Auszüge oder Schubladen lassen sich bedarfsgerecht einsetzen</w:t>
      </w:r>
      <w:r w:rsidR="001106B6" w:rsidRPr="00E74CB7">
        <w:t xml:space="preserve">. </w:t>
      </w:r>
      <w:r w:rsidR="001C5852" w:rsidRPr="00E74CB7">
        <w:t xml:space="preserve">Hinzu kommt eine große Auswahl an Front-, Korpus- und Arbeitsplattendekoren </w:t>
      </w:r>
      <w:r w:rsidR="00392474">
        <w:t xml:space="preserve">– </w:t>
      </w:r>
      <w:r w:rsidR="001846CD">
        <w:t>von klassischem Hochglanz-Weiß über trendiges Quarzgrau bis hin zu puristischem Mattschwarz</w:t>
      </w:r>
      <w:r w:rsidR="006B62FC">
        <w:t xml:space="preserve">, </w:t>
      </w:r>
      <w:r w:rsidR="001C5852" w:rsidRPr="00E74CB7">
        <w:t xml:space="preserve">sowie verschiedene </w:t>
      </w:r>
      <w:r w:rsidR="001846CD">
        <w:t xml:space="preserve">Spülendekore und </w:t>
      </w:r>
      <w:r w:rsidR="001C5852" w:rsidRPr="00E74CB7">
        <w:t>Griff</w:t>
      </w:r>
      <w:r w:rsidR="00392474">
        <w:t>e</w:t>
      </w:r>
      <w:r w:rsidR="00D92B96">
        <w:t xml:space="preserve">. </w:t>
      </w:r>
      <w:r w:rsidRPr="00645164">
        <w:t>Durch Innenschubladen entsteht bei Bedarf ein nahezu fugenloses Gesamtbild.</w:t>
      </w:r>
      <w:r>
        <w:br/>
      </w:r>
      <w:r w:rsidR="00735850">
        <w:br/>
      </w:r>
      <w:r w:rsidR="006B62FC" w:rsidRPr="006B62FC">
        <w:rPr>
          <w:color w:val="000000" w:themeColor="text1"/>
        </w:rPr>
        <w:t>Mit klarer Linienführung, Varianten aus Glas und modernen Oberflächen präsentiert sich die „Modulküche 24“ als ästhetisch anspruchsvolle Lösung, die zugleich funktional bleibt. Damit setzt LEONARDO LIVING seine Designkompetenz konsequent auch im Küchenbereich um.</w:t>
      </w:r>
    </w:p>
    <w:p w:rsidR="00C04619" w:rsidRDefault="00C04619"/>
    <w:sectPr w:rsidR="00C04619" w:rsidSect="00407884">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FC1436"/>
    <w:multiLevelType w:val="hybridMultilevel"/>
    <w:tmpl w:val="8F88E2AA"/>
    <w:lvl w:ilvl="0" w:tplc="2ADA5BF0">
      <w:start w:val="13"/>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884787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5FFC"/>
    <w:rsid w:val="0000501E"/>
    <w:rsid w:val="00094FE8"/>
    <w:rsid w:val="001106B6"/>
    <w:rsid w:val="00137BF3"/>
    <w:rsid w:val="001846CD"/>
    <w:rsid w:val="001C5852"/>
    <w:rsid w:val="00215EB2"/>
    <w:rsid w:val="00275FFC"/>
    <w:rsid w:val="002F1782"/>
    <w:rsid w:val="00346B57"/>
    <w:rsid w:val="00392474"/>
    <w:rsid w:val="003F171B"/>
    <w:rsid w:val="00407884"/>
    <w:rsid w:val="0045420C"/>
    <w:rsid w:val="004B5472"/>
    <w:rsid w:val="004E6F1D"/>
    <w:rsid w:val="0050468F"/>
    <w:rsid w:val="005C36C6"/>
    <w:rsid w:val="00645164"/>
    <w:rsid w:val="006A5E89"/>
    <w:rsid w:val="006B62FC"/>
    <w:rsid w:val="00735850"/>
    <w:rsid w:val="00794D31"/>
    <w:rsid w:val="00796010"/>
    <w:rsid w:val="008611A2"/>
    <w:rsid w:val="00896C5D"/>
    <w:rsid w:val="009B72B5"/>
    <w:rsid w:val="009F4F32"/>
    <w:rsid w:val="00B058B5"/>
    <w:rsid w:val="00B63F2E"/>
    <w:rsid w:val="00B73A69"/>
    <w:rsid w:val="00BE6844"/>
    <w:rsid w:val="00C04619"/>
    <w:rsid w:val="00C1062D"/>
    <w:rsid w:val="00D15341"/>
    <w:rsid w:val="00D92B96"/>
    <w:rsid w:val="00DC4C4A"/>
    <w:rsid w:val="00E74CB7"/>
    <w:rsid w:val="00E80F01"/>
    <w:rsid w:val="00F800F0"/>
    <w:rsid w:val="00F862F9"/>
    <w:rsid w:val="00F93E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405E43-69E4-D740-9F43-F5F36F3EB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pple-converted-space">
    <w:name w:val="apple-converted-space"/>
    <w:basedOn w:val="Absatz-Standardschriftart"/>
    <w:rsid w:val="004B5472"/>
  </w:style>
  <w:style w:type="paragraph" w:styleId="Listenabsatz">
    <w:name w:val="List Paragraph"/>
    <w:basedOn w:val="Standard"/>
    <w:uiPriority w:val="34"/>
    <w:qFormat/>
    <w:rsid w:val="001106B6"/>
    <w:pPr>
      <w:ind w:left="720"/>
      <w:contextualSpacing/>
    </w:pPr>
  </w:style>
  <w:style w:type="paragraph" w:styleId="berarbeitung">
    <w:name w:val="Revision"/>
    <w:hidden/>
    <w:uiPriority w:val="99"/>
    <w:semiHidden/>
    <w:rsid w:val="006451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516346">
      <w:bodyDiv w:val="1"/>
      <w:marLeft w:val="0"/>
      <w:marRight w:val="0"/>
      <w:marTop w:val="0"/>
      <w:marBottom w:val="0"/>
      <w:divBdr>
        <w:top w:val="none" w:sz="0" w:space="0" w:color="auto"/>
        <w:left w:val="none" w:sz="0" w:space="0" w:color="auto"/>
        <w:bottom w:val="none" w:sz="0" w:space="0" w:color="auto"/>
        <w:right w:val="none" w:sz="0" w:space="0" w:color="auto"/>
      </w:divBdr>
    </w:div>
    <w:div w:id="293603879">
      <w:bodyDiv w:val="1"/>
      <w:marLeft w:val="0"/>
      <w:marRight w:val="0"/>
      <w:marTop w:val="0"/>
      <w:marBottom w:val="0"/>
      <w:divBdr>
        <w:top w:val="none" w:sz="0" w:space="0" w:color="auto"/>
        <w:left w:val="none" w:sz="0" w:space="0" w:color="auto"/>
        <w:bottom w:val="none" w:sz="0" w:space="0" w:color="auto"/>
        <w:right w:val="none" w:sz="0" w:space="0" w:color="auto"/>
      </w:divBdr>
    </w:div>
    <w:div w:id="555699815">
      <w:bodyDiv w:val="1"/>
      <w:marLeft w:val="0"/>
      <w:marRight w:val="0"/>
      <w:marTop w:val="0"/>
      <w:marBottom w:val="0"/>
      <w:divBdr>
        <w:top w:val="none" w:sz="0" w:space="0" w:color="auto"/>
        <w:left w:val="none" w:sz="0" w:space="0" w:color="auto"/>
        <w:bottom w:val="none" w:sz="0" w:space="0" w:color="auto"/>
        <w:right w:val="none" w:sz="0" w:space="0" w:color="auto"/>
      </w:divBdr>
    </w:div>
    <w:div w:id="942303921">
      <w:bodyDiv w:val="1"/>
      <w:marLeft w:val="0"/>
      <w:marRight w:val="0"/>
      <w:marTop w:val="0"/>
      <w:marBottom w:val="0"/>
      <w:divBdr>
        <w:top w:val="none" w:sz="0" w:space="0" w:color="auto"/>
        <w:left w:val="none" w:sz="0" w:space="0" w:color="auto"/>
        <w:bottom w:val="none" w:sz="0" w:space="0" w:color="auto"/>
        <w:right w:val="none" w:sz="0" w:space="0" w:color="auto"/>
      </w:divBdr>
    </w:div>
    <w:div w:id="1098480406">
      <w:bodyDiv w:val="1"/>
      <w:marLeft w:val="0"/>
      <w:marRight w:val="0"/>
      <w:marTop w:val="0"/>
      <w:marBottom w:val="0"/>
      <w:divBdr>
        <w:top w:val="none" w:sz="0" w:space="0" w:color="auto"/>
        <w:left w:val="none" w:sz="0" w:space="0" w:color="auto"/>
        <w:bottom w:val="none" w:sz="0" w:space="0" w:color="auto"/>
        <w:right w:val="none" w:sz="0" w:space="0" w:color="auto"/>
      </w:divBdr>
    </w:div>
    <w:div w:id="1246264533">
      <w:bodyDiv w:val="1"/>
      <w:marLeft w:val="0"/>
      <w:marRight w:val="0"/>
      <w:marTop w:val="0"/>
      <w:marBottom w:val="0"/>
      <w:divBdr>
        <w:top w:val="none" w:sz="0" w:space="0" w:color="auto"/>
        <w:left w:val="none" w:sz="0" w:space="0" w:color="auto"/>
        <w:bottom w:val="none" w:sz="0" w:space="0" w:color="auto"/>
        <w:right w:val="none" w:sz="0" w:space="0" w:color="auto"/>
      </w:divBdr>
    </w:div>
    <w:div w:id="1443525990">
      <w:bodyDiv w:val="1"/>
      <w:marLeft w:val="0"/>
      <w:marRight w:val="0"/>
      <w:marTop w:val="0"/>
      <w:marBottom w:val="0"/>
      <w:divBdr>
        <w:top w:val="none" w:sz="0" w:space="0" w:color="auto"/>
        <w:left w:val="none" w:sz="0" w:space="0" w:color="auto"/>
        <w:bottom w:val="none" w:sz="0" w:space="0" w:color="auto"/>
        <w:right w:val="none" w:sz="0" w:space="0" w:color="auto"/>
      </w:divBdr>
    </w:div>
    <w:div w:id="1864126659">
      <w:bodyDiv w:val="1"/>
      <w:marLeft w:val="0"/>
      <w:marRight w:val="0"/>
      <w:marTop w:val="0"/>
      <w:marBottom w:val="0"/>
      <w:divBdr>
        <w:top w:val="none" w:sz="0" w:space="0" w:color="auto"/>
        <w:left w:val="none" w:sz="0" w:space="0" w:color="auto"/>
        <w:bottom w:val="none" w:sz="0" w:space="0" w:color="auto"/>
        <w:right w:val="none" w:sz="0" w:space="0" w:color="auto"/>
      </w:divBdr>
    </w:div>
    <w:div w:id="1963027328">
      <w:bodyDiv w:val="1"/>
      <w:marLeft w:val="0"/>
      <w:marRight w:val="0"/>
      <w:marTop w:val="0"/>
      <w:marBottom w:val="0"/>
      <w:divBdr>
        <w:top w:val="none" w:sz="0" w:space="0" w:color="auto"/>
        <w:left w:val="none" w:sz="0" w:space="0" w:color="auto"/>
        <w:bottom w:val="none" w:sz="0" w:space="0" w:color="auto"/>
        <w:right w:val="none" w:sz="0" w:space="0" w:color="auto"/>
      </w:divBdr>
    </w:div>
    <w:div w:id="2123646458">
      <w:bodyDiv w:val="1"/>
      <w:marLeft w:val="0"/>
      <w:marRight w:val="0"/>
      <w:marTop w:val="0"/>
      <w:marBottom w:val="0"/>
      <w:divBdr>
        <w:top w:val="none" w:sz="0" w:space="0" w:color="auto"/>
        <w:left w:val="none" w:sz="0" w:space="0" w:color="auto"/>
        <w:bottom w:val="none" w:sz="0" w:space="0" w:color="auto"/>
        <w:right w:val="none" w:sz="0" w:space="0" w:color="auto"/>
      </w:divBdr>
    </w:div>
    <w:div w:id="212527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359</Words>
  <Characters>2264</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Josephin Griese</cp:lastModifiedBy>
  <cp:revision>3</cp:revision>
  <dcterms:created xsi:type="dcterms:W3CDTF">2025-09-17T09:24:00Z</dcterms:created>
  <dcterms:modified xsi:type="dcterms:W3CDTF">2025-09-18T07:44:00Z</dcterms:modified>
</cp:coreProperties>
</file>